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4A0"/>
      </w:tblPr>
      <w:tblGrid>
        <w:gridCol w:w="5252"/>
        <w:gridCol w:w="4745"/>
      </w:tblGrid>
      <w:tr w:rsidR="003162C4" w:rsidRPr="007D2EDB" w:rsidTr="00223657">
        <w:tc>
          <w:tcPr>
            <w:tcW w:w="5495" w:type="dxa"/>
          </w:tcPr>
          <w:p w:rsidR="003162C4" w:rsidRPr="007D2EDB" w:rsidRDefault="003162C4" w:rsidP="007D2EDB">
            <w:pPr>
              <w:jc w:val="center"/>
            </w:pPr>
          </w:p>
          <w:p w:rsidR="003162C4" w:rsidRPr="007D2EDB" w:rsidRDefault="003162C4" w:rsidP="007D2EDB">
            <w:pPr>
              <w:jc w:val="center"/>
            </w:pPr>
            <w:r w:rsidRPr="007D2EDB">
              <w:t xml:space="preserve">  </w:t>
            </w:r>
          </w:p>
        </w:tc>
        <w:tc>
          <w:tcPr>
            <w:tcW w:w="4856" w:type="dxa"/>
          </w:tcPr>
          <w:p w:rsidR="00223657" w:rsidRPr="007D2EDB" w:rsidRDefault="00223657" w:rsidP="007D2EDB">
            <w:r w:rsidRPr="007D2EDB">
              <w:t xml:space="preserve">Приложение </w:t>
            </w:r>
          </w:p>
          <w:p w:rsidR="00223657" w:rsidRPr="007D2EDB" w:rsidRDefault="00223657" w:rsidP="007D2EDB">
            <w:r w:rsidRPr="007D2EDB">
              <w:t xml:space="preserve">к Основной образовательной программе  </w:t>
            </w:r>
          </w:p>
          <w:p w:rsidR="0032654D" w:rsidRPr="007D2EDB" w:rsidRDefault="0032654D" w:rsidP="007D2EDB">
            <w:r w:rsidRPr="007D2EDB">
              <w:t>основного</w:t>
            </w:r>
            <w:r w:rsidR="00223657" w:rsidRPr="007D2EDB">
              <w:t xml:space="preserve"> общего образования</w:t>
            </w:r>
          </w:p>
          <w:p w:rsidR="00223657" w:rsidRPr="007D2EDB" w:rsidRDefault="0032654D" w:rsidP="007D2EDB">
            <w:r w:rsidRPr="007D2EDB">
              <w:t>(ФГОС ООО)</w:t>
            </w:r>
          </w:p>
          <w:p w:rsidR="00223657" w:rsidRPr="007D2EDB" w:rsidRDefault="00223657" w:rsidP="007D2EDB">
            <w:r w:rsidRPr="007D2EDB">
              <w:t>МБОУ «Средняя общеобразовательная школа №14»  имени А.М.Мамонова</w:t>
            </w:r>
          </w:p>
          <w:p w:rsidR="003162C4" w:rsidRPr="007D2EDB" w:rsidRDefault="003162C4" w:rsidP="007D2EDB"/>
        </w:tc>
      </w:tr>
    </w:tbl>
    <w:p w:rsidR="003162C4" w:rsidRPr="007D2EDB" w:rsidRDefault="003162C4" w:rsidP="007D2EDB"/>
    <w:p w:rsidR="003162C4" w:rsidRPr="007D2EDB" w:rsidRDefault="003162C4" w:rsidP="007D2EDB"/>
    <w:p w:rsidR="003162C4" w:rsidRPr="007D2EDB" w:rsidRDefault="003162C4" w:rsidP="007D2EDB"/>
    <w:p w:rsidR="003162C4" w:rsidRPr="007D2EDB" w:rsidRDefault="003162C4" w:rsidP="007D2EDB"/>
    <w:p w:rsidR="003162C4" w:rsidRPr="007D2EDB" w:rsidRDefault="003162C4" w:rsidP="007D2EDB">
      <w:pPr>
        <w:jc w:val="center"/>
        <w:rPr>
          <w:b/>
        </w:rPr>
      </w:pPr>
    </w:p>
    <w:p w:rsidR="003162C4" w:rsidRPr="007D2EDB" w:rsidRDefault="003162C4" w:rsidP="007D2EDB">
      <w:pPr>
        <w:jc w:val="center"/>
        <w:rPr>
          <w:b/>
        </w:rPr>
      </w:pPr>
    </w:p>
    <w:p w:rsidR="003162C4" w:rsidRPr="007D2EDB" w:rsidRDefault="003162C4" w:rsidP="007D2EDB">
      <w:pPr>
        <w:jc w:val="center"/>
        <w:rPr>
          <w:b/>
        </w:rPr>
      </w:pPr>
    </w:p>
    <w:p w:rsidR="00223657" w:rsidRPr="007D2EDB" w:rsidRDefault="00223657" w:rsidP="007D2EDB">
      <w:pPr>
        <w:jc w:val="center"/>
        <w:rPr>
          <w:b/>
        </w:rPr>
      </w:pPr>
    </w:p>
    <w:p w:rsidR="00223657" w:rsidRPr="007D2EDB" w:rsidRDefault="00223657" w:rsidP="007D2EDB">
      <w:pPr>
        <w:jc w:val="center"/>
        <w:rPr>
          <w:b/>
        </w:rPr>
      </w:pPr>
    </w:p>
    <w:p w:rsidR="003162C4" w:rsidRPr="007D2EDB" w:rsidRDefault="003162C4" w:rsidP="007D2EDB">
      <w:pPr>
        <w:jc w:val="center"/>
        <w:rPr>
          <w:b/>
        </w:rPr>
      </w:pPr>
    </w:p>
    <w:p w:rsidR="004C251C" w:rsidRDefault="004C251C" w:rsidP="004C251C">
      <w:pPr>
        <w:jc w:val="center"/>
        <w:rPr>
          <w:rFonts w:eastAsia="Calibri"/>
          <w:b/>
          <w:lang w:eastAsia="en-US"/>
        </w:rPr>
      </w:pPr>
      <w:r w:rsidRPr="00E20704">
        <w:rPr>
          <w:rFonts w:eastAsia="Calibri"/>
          <w:b/>
          <w:lang w:eastAsia="en-US"/>
        </w:rPr>
        <w:t xml:space="preserve">РАБОЧАЯ ПРОГРАММА </w:t>
      </w:r>
    </w:p>
    <w:p w:rsidR="004C251C" w:rsidRPr="00E20704" w:rsidRDefault="004C251C" w:rsidP="004C251C">
      <w:pPr>
        <w:jc w:val="center"/>
        <w:rPr>
          <w:rFonts w:eastAsia="Calibri"/>
          <w:b/>
          <w:lang w:eastAsia="en-US"/>
        </w:rPr>
      </w:pPr>
    </w:p>
    <w:p w:rsidR="004C251C" w:rsidRPr="00E558AC" w:rsidRDefault="004C251C" w:rsidP="004C251C">
      <w:pPr>
        <w:jc w:val="center"/>
        <w:rPr>
          <w:rFonts w:eastAsia="Calibri"/>
          <w:u w:val="single"/>
          <w:lang w:eastAsia="en-US"/>
        </w:rPr>
      </w:pPr>
      <w:r>
        <w:rPr>
          <w:rFonts w:eastAsia="Calibri"/>
          <w:b/>
          <w:u w:val="single"/>
          <w:lang w:eastAsia="en-US"/>
        </w:rPr>
        <w:t>ХИМИЯ В ЗАДАЧАХ И УПРАЖНЕНИЯХ</w:t>
      </w:r>
    </w:p>
    <w:p w:rsidR="004C251C" w:rsidRDefault="004C251C" w:rsidP="004C251C">
      <w:pPr>
        <w:jc w:val="center"/>
        <w:rPr>
          <w:rFonts w:eastAsia="Calibri"/>
          <w:sz w:val="18"/>
          <w:szCs w:val="18"/>
          <w:lang w:eastAsia="en-US"/>
        </w:rPr>
      </w:pPr>
      <w:r w:rsidRPr="004E113A">
        <w:rPr>
          <w:rFonts w:eastAsia="Calibri"/>
          <w:sz w:val="18"/>
          <w:szCs w:val="18"/>
          <w:lang w:eastAsia="en-US"/>
        </w:rPr>
        <w:t>(наименование учебного предмета (курса)</w:t>
      </w:r>
    </w:p>
    <w:p w:rsidR="004C251C" w:rsidRPr="004E113A" w:rsidRDefault="004C251C" w:rsidP="004C251C">
      <w:pPr>
        <w:jc w:val="center"/>
        <w:rPr>
          <w:rFonts w:eastAsia="Calibri"/>
          <w:sz w:val="18"/>
          <w:szCs w:val="18"/>
          <w:lang w:eastAsia="en-US"/>
        </w:rPr>
      </w:pPr>
    </w:p>
    <w:p w:rsidR="004C251C" w:rsidRPr="00E558AC" w:rsidRDefault="004C251C" w:rsidP="004C251C">
      <w:pPr>
        <w:jc w:val="center"/>
        <w:rPr>
          <w:rFonts w:eastAsia="Calibri"/>
          <w:u w:val="single"/>
          <w:lang w:eastAsia="en-US"/>
        </w:rPr>
      </w:pPr>
      <w:r w:rsidRPr="00E460DC">
        <w:rPr>
          <w:rFonts w:eastAsia="Calibri"/>
          <w:b/>
          <w:sz w:val="26"/>
          <w:szCs w:val="26"/>
          <w:u w:val="single"/>
          <w:lang w:eastAsia="en-US"/>
        </w:rPr>
        <w:t>среднего общего образования  (10-11 классы)</w:t>
      </w:r>
    </w:p>
    <w:p w:rsidR="004C251C" w:rsidRDefault="004C251C" w:rsidP="004C251C">
      <w:pPr>
        <w:jc w:val="center"/>
        <w:rPr>
          <w:rFonts w:eastAsia="Calibri"/>
          <w:sz w:val="18"/>
          <w:szCs w:val="18"/>
          <w:lang w:eastAsia="en-US"/>
        </w:rPr>
      </w:pPr>
      <w:r w:rsidRPr="004E113A">
        <w:rPr>
          <w:rFonts w:eastAsia="Calibri"/>
          <w:sz w:val="18"/>
          <w:szCs w:val="18"/>
          <w:lang w:eastAsia="en-US"/>
        </w:rPr>
        <w:t>(уровень  образования)</w:t>
      </w:r>
    </w:p>
    <w:p w:rsidR="004C251C" w:rsidRPr="004E113A" w:rsidRDefault="004C251C" w:rsidP="004C251C">
      <w:pPr>
        <w:jc w:val="center"/>
        <w:rPr>
          <w:rFonts w:eastAsia="Calibri"/>
          <w:sz w:val="18"/>
          <w:szCs w:val="18"/>
          <w:lang w:eastAsia="en-US"/>
        </w:rPr>
      </w:pPr>
    </w:p>
    <w:p w:rsidR="004C251C" w:rsidRPr="00E558AC" w:rsidRDefault="004C251C" w:rsidP="004C251C">
      <w:pPr>
        <w:jc w:val="center"/>
        <w:rPr>
          <w:rFonts w:eastAsia="Calibri"/>
          <w:u w:val="single"/>
          <w:lang w:eastAsia="en-US"/>
        </w:rPr>
      </w:pPr>
      <w:r w:rsidRPr="00E558AC">
        <w:rPr>
          <w:rFonts w:eastAsia="Calibri"/>
          <w:b/>
          <w:sz w:val="26"/>
          <w:szCs w:val="26"/>
          <w:u w:val="single"/>
          <w:lang w:eastAsia="en-US"/>
        </w:rPr>
        <w:t>базовый</w:t>
      </w:r>
    </w:p>
    <w:p w:rsidR="004C251C" w:rsidRPr="004E113A" w:rsidRDefault="004C251C" w:rsidP="004C251C">
      <w:pPr>
        <w:jc w:val="center"/>
        <w:rPr>
          <w:rFonts w:eastAsia="Calibri"/>
          <w:sz w:val="16"/>
          <w:szCs w:val="16"/>
          <w:lang w:eastAsia="en-US"/>
        </w:rPr>
      </w:pPr>
      <w:r w:rsidRPr="004E113A">
        <w:rPr>
          <w:rFonts w:eastAsia="Calibri"/>
          <w:sz w:val="16"/>
          <w:szCs w:val="16"/>
          <w:lang w:eastAsia="en-US"/>
        </w:rPr>
        <w:t>(базовый/профильный уровень)</w:t>
      </w:r>
    </w:p>
    <w:p w:rsidR="00223657" w:rsidRPr="007D2EDB" w:rsidRDefault="00223657" w:rsidP="007D2EDB">
      <w:pPr>
        <w:rPr>
          <w:b/>
        </w:rPr>
      </w:pPr>
    </w:p>
    <w:p w:rsidR="00223657" w:rsidRPr="007D2EDB" w:rsidRDefault="00223657" w:rsidP="007D2EDB"/>
    <w:p w:rsidR="00223657" w:rsidRPr="007D2EDB" w:rsidRDefault="00223657" w:rsidP="007D2EDB"/>
    <w:p w:rsidR="00223657" w:rsidRPr="007D2EDB" w:rsidRDefault="00223657" w:rsidP="007D2EDB"/>
    <w:p w:rsidR="00223657" w:rsidRPr="007D2EDB" w:rsidRDefault="00223657" w:rsidP="007D2EDB"/>
    <w:p w:rsidR="00223657" w:rsidRPr="007D2EDB" w:rsidRDefault="00223657" w:rsidP="007D2EDB"/>
    <w:p w:rsidR="00223657" w:rsidRPr="007D2EDB" w:rsidRDefault="00223657" w:rsidP="007D2EDB"/>
    <w:p w:rsidR="00223657" w:rsidRPr="007D2EDB" w:rsidRDefault="00223657" w:rsidP="007D2EDB"/>
    <w:p w:rsidR="00223657" w:rsidRPr="007D2EDB" w:rsidRDefault="00223657" w:rsidP="007D2EDB"/>
    <w:p w:rsidR="00223657" w:rsidRPr="007D2EDB" w:rsidRDefault="00223657" w:rsidP="007D2EDB"/>
    <w:p w:rsidR="0008167F" w:rsidRPr="007D2EDB" w:rsidRDefault="0008167F" w:rsidP="007D2EDB"/>
    <w:p w:rsidR="0008167F" w:rsidRPr="007D2EDB" w:rsidRDefault="0008167F" w:rsidP="007D2EDB"/>
    <w:p w:rsidR="0008167F" w:rsidRPr="007D2EDB" w:rsidRDefault="0008167F" w:rsidP="007D2EDB"/>
    <w:p w:rsidR="00223657" w:rsidRPr="007D2EDB" w:rsidRDefault="00223657" w:rsidP="007D2EDB">
      <w:pPr>
        <w:rPr>
          <w:b/>
          <w:i/>
          <w:u w:val="single"/>
        </w:rPr>
      </w:pPr>
      <w:r w:rsidRPr="007D2EDB">
        <w:t xml:space="preserve"> </w:t>
      </w:r>
      <w:r w:rsidR="001C6EF8" w:rsidRPr="007D2EDB">
        <w:rPr>
          <w:b/>
          <w:i/>
          <w:u w:val="single"/>
        </w:rPr>
        <w:t xml:space="preserve">Некрылова Татьяна Николаевна, учитель </w:t>
      </w:r>
      <w:r w:rsidR="00121F66" w:rsidRPr="007D2EDB">
        <w:rPr>
          <w:b/>
          <w:i/>
          <w:u w:val="single"/>
        </w:rPr>
        <w:t>химии</w:t>
      </w:r>
      <w:r w:rsidRPr="007D2EDB">
        <w:rPr>
          <w:b/>
          <w:i/>
          <w:u w:val="single"/>
        </w:rPr>
        <w:t xml:space="preserve">  </w:t>
      </w:r>
    </w:p>
    <w:p w:rsidR="00223657" w:rsidRPr="007D2EDB" w:rsidRDefault="004C251C" w:rsidP="007D2EDB">
      <w:r>
        <w:t xml:space="preserve">      </w:t>
      </w:r>
      <w:r w:rsidR="00223657" w:rsidRPr="007D2EDB">
        <w:t xml:space="preserve"> (Ф.И.О. составителя программы, должность)                    </w:t>
      </w:r>
    </w:p>
    <w:p w:rsidR="00223657" w:rsidRPr="007D2EDB" w:rsidRDefault="00223657" w:rsidP="007D2EDB"/>
    <w:p w:rsidR="00223657" w:rsidRDefault="00223657" w:rsidP="007D2EDB"/>
    <w:p w:rsidR="00A000B2" w:rsidRPr="007D2EDB" w:rsidRDefault="00A000B2" w:rsidP="007D2EDB"/>
    <w:p w:rsidR="00223657" w:rsidRDefault="00223657" w:rsidP="007D2EDB">
      <w:pPr>
        <w:jc w:val="center"/>
      </w:pPr>
    </w:p>
    <w:p w:rsidR="000A4628" w:rsidRDefault="000A4628" w:rsidP="007D2EDB">
      <w:pPr>
        <w:jc w:val="center"/>
      </w:pPr>
    </w:p>
    <w:p w:rsidR="000A4628" w:rsidRDefault="000A4628" w:rsidP="007D2EDB">
      <w:pPr>
        <w:jc w:val="center"/>
      </w:pPr>
    </w:p>
    <w:p w:rsidR="004C251C" w:rsidRDefault="004C251C" w:rsidP="007D2EDB">
      <w:pPr>
        <w:jc w:val="center"/>
      </w:pPr>
    </w:p>
    <w:p w:rsidR="004C251C" w:rsidRDefault="004C251C" w:rsidP="007D2EDB">
      <w:pPr>
        <w:jc w:val="center"/>
      </w:pPr>
    </w:p>
    <w:p w:rsidR="000A4628" w:rsidRPr="007D2EDB" w:rsidRDefault="000A4628" w:rsidP="007D2EDB">
      <w:pPr>
        <w:jc w:val="center"/>
      </w:pPr>
    </w:p>
    <w:p w:rsidR="00223657" w:rsidRPr="007D2EDB" w:rsidRDefault="00223657" w:rsidP="007D2EDB">
      <w:pPr>
        <w:jc w:val="center"/>
      </w:pPr>
      <w:r w:rsidRPr="007D2EDB">
        <w:t xml:space="preserve">Старый Оскол </w:t>
      </w:r>
    </w:p>
    <w:p w:rsidR="003162C4" w:rsidRPr="007D2EDB" w:rsidRDefault="000A4628" w:rsidP="007D2EDB">
      <w:pPr>
        <w:jc w:val="center"/>
      </w:pPr>
      <w:r>
        <w:t>2019</w:t>
      </w:r>
    </w:p>
    <w:p w:rsidR="003158D7" w:rsidRDefault="003158D7" w:rsidP="003158D7">
      <w:pPr>
        <w:jc w:val="center"/>
        <w:rPr>
          <w:b/>
        </w:rPr>
      </w:pPr>
      <w:r>
        <w:rPr>
          <w:b/>
          <w:lang w:val="en-US"/>
        </w:rPr>
        <w:lastRenderedPageBreak/>
        <w:t>I</w:t>
      </w:r>
      <w:r w:rsidRPr="000D5DC1">
        <w:rPr>
          <w:b/>
        </w:rPr>
        <w:t xml:space="preserve">. </w:t>
      </w:r>
      <w:r w:rsidRPr="00D512DA">
        <w:rPr>
          <w:b/>
        </w:rPr>
        <w:t>ПОЯСНИТЕЛЬНАЯ ЗАПИСКА</w:t>
      </w:r>
    </w:p>
    <w:p w:rsidR="003158D7" w:rsidRDefault="003158D7" w:rsidP="003158D7">
      <w:pPr>
        <w:ind w:firstLine="709"/>
        <w:jc w:val="both"/>
      </w:pPr>
      <w:r w:rsidRPr="00112FF5">
        <w:t>Элективный курс «</w:t>
      </w:r>
      <w:r w:rsidR="004C251C">
        <w:t>Химия в задачах и упражнениях</w:t>
      </w:r>
      <w:r w:rsidRPr="00112FF5">
        <w:t>»</w:t>
      </w:r>
      <w:r w:rsidRPr="003745C9">
        <w:t xml:space="preserve"> (2019)</w:t>
      </w:r>
      <w:r>
        <w:t>, автор Некрылова Т.Н., рассчитан на учащихся 10-</w:t>
      </w:r>
      <w:r w:rsidRPr="00C615A2">
        <w:t xml:space="preserve">11 классов </w:t>
      </w:r>
      <w:r w:rsidRPr="00AE7397">
        <w:rPr>
          <w:iCs/>
        </w:rPr>
        <w:t>средних общеобразовательных учреждений</w:t>
      </w:r>
      <w:r w:rsidRPr="00C615A2">
        <w:t xml:space="preserve"> и предполагает совершенствование подготов</w:t>
      </w:r>
      <w:r w:rsidRPr="00C615A2">
        <w:softHyphen/>
        <w:t xml:space="preserve">ки школьников по освоению основных разделов </w:t>
      </w:r>
      <w:r>
        <w:t>химии</w:t>
      </w:r>
      <w:r w:rsidRPr="00C615A2">
        <w:t>.</w:t>
      </w:r>
    </w:p>
    <w:p w:rsidR="003158D7" w:rsidRPr="00E460DC" w:rsidRDefault="003158D7" w:rsidP="003158D7">
      <w:pPr>
        <w:ind w:firstLine="709"/>
        <w:jc w:val="both"/>
        <w:rPr>
          <w:iCs/>
        </w:rPr>
      </w:pPr>
      <w:r w:rsidRPr="00E460DC">
        <w:rPr>
          <w:iCs/>
        </w:rPr>
        <w:t xml:space="preserve">Изучение методов решения задач </w:t>
      </w:r>
      <w:r w:rsidR="004C251C">
        <w:rPr>
          <w:iCs/>
        </w:rPr>
        <w:t xml:space="preserve">и упражнений по химии </w:t>
      </w:r>
      <w:r w:rsidRPr="00E460DC">
        <w:rPr>
          <w:iCs/>
        </w:rPr>
        <w:t xml:space="preserve">в 10-11 классах в средних общеобразовательных учреждениях (базовый уровень) направлено на достижение </w:t>
      </w:r>
      <w:r w:rsidRPr="00E460DC">
        <w:rPr>
          <w:b/>
          <w:iCs/>
        </w:rPr>
        <w:t>цели:</w:t>
      </w:r>
      <w:r w:rsidRPr="00E460DC">
        <w:rPr>
          <w:iCs/>
        </w:rPr>
        <w:t xml:space="preserve"> развитие интереса к </w:t>
      </w:r>
      <w:r>
        <w:rPr>
          <w:iCs/>
        </w:rPr>
        <w:t>химии</w:t>
      </w:r>
      <w:r w:rsidRPr="00E460DC">
        <w:rPr>
          <w:iCs/>
        </w:rPr>
        <w:t xml:space="preserve"> и решению </w:t>
      </w:r>
      <w:r>
        <w:rPr>
          <w:iCs/>
        </w:rPr>
        <w:t>химических</w:t>
      </w:r>
      <w:r w:rsidRPr="00E460DC">
        <w:rPr>
          <w:iCs/>
        </w:rPr>
        <w:t xml:space="preserve"> задач; совершенствование полученных в основном курсе знаний и умений; формирование представлений о постановке, классификации, приемах и методах решения    школьных </w:t>
      </w:r>
      <w:r>
        <w:rPr>
          <w:iCs/>
        </w:rPr>
        <w:t>химических</w:t>
      </w:r>
      <w:r w:rsidRPr="00E460DC">
        <w:rPr>
          <w:iCs/>
        </w:rPr>
        <w:t xml:space="preserve"> задач.</w:t>
      </w:r>
    </w:p>
    <w:p w:rsidR="003158D7" w:rsidRPr="00E460DC" w:rsidRDefault="003158D7" w:rsidP="003158D7">
      <w:pPr>
        <w:ind w:firstLine="567"/>
        <w:jc w:val="both"/>
      </w:pPr>
      <w:r w:rsidRPr="00E460DC">
        <w:t xml:space="preserve">Настоящая программа направлена на решение следующих </w:t>
      </w:r>
      <w:r w:rsidRPr="00E460DC">
        <w:rPr>
          <w:b/>
        </w:rPr>
        <w:t>задач</w:t>
      </w:r>
      <w:r w:rsidRPr="00E460DC">
        <w:t>:</w:t>
      </w:r>
    </w:p>
    <w:p w:rsidR="003158D7" w:rsidRPr="00E460DC" w:rsidRDefault="003158D7" w:rsidP="003158D7">
      <w:pPr>
        <w:numPr>
          <w:ilvl w:val="0"/>
          <w:numId w:val="47"/>
        </w:numPr>
        <w:jc w:val="both"/>
      </w:pPr>
      <w:r w:rsidRPr="00E460DC">
        <w:t>познакомить обучающихся с основными приемами составления задач;</w:t>
      </w:r>
    </w:p>
    <w:p w:rsidR="003158D7" w:rsidRPr="00E460DC" w:rsidRDefault="003158D7" w:rsidP="003158D7">
      <w:pPr>
        <w:numPr>
          <w:ilvl w:val="0"/>
          <w:numId w:val="47"/>
        </w:numPr>
        <w:jc w:val="both"/>
      </w:pPr>
      <w:r w:rsidRPr="00E460DC">
        <w:t>научить классифицировать задачи;</w:t>
      </w:r>
    </w:p>
    <w:p w:rsidR="003158D7" w:rsidRDefault="003158D7" w:rsidP="003158D7">
      <w:pPr>
        <w:numPr>
          <w:ilvl w:val="0"/>
          <w:numId w:val="47"/>
        </w:numPr>
        <w:jc w:val="both"/>
      </w:pPr>
      <w:r w:rsidRPr="00E460DC">
        <w:t>научить применять: адекватные способы решения теоретических и экспериментальных задач; различные естественнонаучные методы: наблюдение, измерение, эксперимент, моделирование для познания окружающего мира; различные источники информации для решения познавательных и коммуникативных задач.</w:t>
      </w:r>
    </w:p>
    <w:p w:rsidR="003158D7" w:rsidRPr="00E460DC" w:rsidRDefault="003158D7" w:rsidP="003158D7">
      <w:pPr>
        <w:ind w:left="1012"/>
        <w:jc w:val="both"/>
      </w:pPr>
    </w:p>
    <w:p w:rsidR="003158D7" w:rsidRDefault="003158D7" w:rsidP="003158D7">
      <w:pPr>
        <w:ind w:firstLine="708"/>
        <w:jc w:val="both"/>
        <w:rPr>
          <w:u w:val="single"/>
        </w:rPr>
      </w:pPr>
      <w:r>
        <w:rPr>
          <w:u w:val="single"/>
        </w:rPr>
        <w:t>Элективный курс</w:t>
      </w:r>
      <w:r w:rsidRPr="00E460DC">
        <w:rPr>
          <w:u w:val="single"/>
        </w:rPr>
        <w:t xml:space="preserve"> «</w:t>
      </w:r>
      <w:r w:rsidR="004C251C">
        <w:rPr>
          <w:u w:val="single"/>
        </w:rPr>
        <w:t>Химия в задачах и упражнениях</w:t>
      </w:r>
      <w:r w:rsidRPr="00E460DC">
        <w:rPr>
          <w:u w:val="single"/>
        </w:rPr>
        <w:t>»</w:t>
      </w:r>
      <w:r w:rsidRPr="0019571B">
        <w:rPr>
          <w:u w:val="single"/>
        </w:rPr>
        <w:t xml:space="preserve"> относится к образовательной области «</w:t>
      </w:r>
      <w:r>
        <w:rPr>
          <w:u w:val="single"/>
        </w:rPr>
        <w:t>Естественные науки</w:t>
      </w:r>
      <w:r w:rsidRPr="0019571B">
        <w:rPr>
          <w:u w:val="single"/>
        </w:rPr>
        <w:t xml:space="preserve">». </w:t>
      </w:r>
    </w:p>
    <w:p w:rsidR="003158D7" w:rsidRPr="0019571B" w:rsidRDefault="003158D7" w:rsidP="003158D7">
      <w:pPr>
        <w:ind w:firstLine="708"/>
        <w:jc w:val="both"/>
        <w:rPr>
          <w:b/>
          <w:bCs/>
          <w:caps/>
          <w:color w:val="000000"/>
          <w:u w:val="single"/>
        </w:rPr>
      </w:pPr>
    </w:p>
    <w:p w:rsidR="003158D7" w:rsidRPr="003745C9" w:rsidRDefault="003158D7" w:rsidP="003158D7">
      <w:pPr>
        <w:jc w:val="both"/>
      </w:pPr>
      <w:r w:rsidRPr="00D512DA">
        <w:tab/>
      </w:r>
      <w:r>
        <w:t xml:space="preserve">Для реализации рабочей программы элективного курса </w:t>
      </w:r>
      <w:r w:rsidRPr="003745C9">
        <w:t>«</w:t>
      </w:r>
      <w:r w:rsidR="004C251C">
        <w:t>Химия в задачах и упражнениях</w:t>
      </w:r>
      <w:r w:rsidRPr="003745C9">
        <w:t>»</w:t>
      </w:r>
      <w:r>
        <w:t xml:space="preserve"> автор </w:t>
      </w:r>
      <w:r w:rsidR="004C251C">
        <w:t>Некрылова Т.Н</w:t>
      </w:r>
      <w:r>
        <w:t xml:space="preserve">. предусматривает использование </w:t>
      </w:r>
      <w:r>
        <w:rPr>
          <w:iCs/>
        </w:rPr>
        <w:t>следующих учебно-методических пособий:</w:t>
      </w:r>
    </w:p>
    <w:p w:rsidR="003158D7" w:rsidRPr="00E77F25" w:rsidRDefault="003158D7" w:rsidP="003158D7">
      <w:pPr>
        <w:pStyle w:val="1"/>
        <w:ind w:firstLine="708"/>
        <w:jc w:val="both"/>
        <w:rPr>
          <w:iCs/>
          <w:sz w:val="24"/>
          <w:szCs w:val="24"/>
        </w:rPr>
      </w:pPr>
      <w:r w:rsidRPr="00E77F25">
        <w:rPr>
          <w:iCs/>
          <w:sz w:val="24"/>
          <w:szCs w:val="24"/>
        </w:rPr>
        <w:t>Рабочая программа обеспечена следующим учебно-методическим комплектом:</w:t>
      </w:r>
    </w:p>
    <w:p w:rsidR="003158D7" w:rsidRPr="004C251C" w:rsidRDefault="003158D7" w:rsidP="003158D7">
      <w:pPr>
        <w:pStyle w:val="af0"/>
        <w:numPr>
          <w:ilvl w:val="0"/>
          <w:numId w:val="46"/>
        </w:numPr>
        <w:tabs>
          <w:tab w:val="left" w:pos="6300"/>
        </w:tabs>
        <w:spacing w:after="0" w:line="240" w:lineRule="auto"/>
        <w:ind w:left="284" w:hanging="284"/>
        <w:jc w:val="both"/>
      </w:pPr>
      <w:r>
        <w:rPr>
          <w:rFonts w:ascii="Times New Roman" w:hAnsi="Times New Roman"/>
          <w:sz w:val="24"/>
          <w:szCs w:val="24"/>
        </w:rPr>
        <w:t>ЕГЭ. Химия: типовые экзаменационные варианты: 30 вариантов / под ред. В.Н. Доронь</w:t>
      </w:r>
      <w:r w:rsidR="00EE0676">
        <w:rPr>
          <w:rFonts w:ascii="Times New Roman" w:hAnsi="Times New Roman"/>
          <w:sz w:val="24"/>
          <w:szCs w:val="24"/>
        </w:rPr>
        <w:t>кина. – Ростов н\Д: Легион, 2018</w:t>
      </w:r>
      <w:r>
        <w:rPr>
          <w:rFonts w:ascii="Times New Roman" w:hAnsi="Times New Roman"/>
          <w:sz w:val="24"/>
          <w:szCs w:val="24"/>
        </w:rPr>
        <w:t>, . – 592</w:t>
      </w:r>
      <w:r w:rsidRPr="00D240BB">
        <w:rPr>
          <w:rFonts w:ascii="Times New Roman" w:hAnsi="Times New Roman"/>
          <w:sz w:val="24"/>
          <w:szCs w:val="24"/>
        </w:rPr>
        <w:t xml:space="preserve"> с.</w:t>
      </w:r>
    </w:p>
    <w:p w:rsidR="00EE0676" w:rsidRPr="00EE0676" w:rsidRDefault="00EE0676" w:rsidP="00EE0676">
      <w:pPr>
        <w:pStyle w:val="af0"/>
        <w:numPr>
          <w:ilvl w:val="0"/>
          <w:numId w:val="46"/>
        </w:numPr>
        <w:tabs>
          <w:tab w:val="left" w:pos="6300"/>
        </w:tabs>
        <w:spacing w:after="0" w:line="240" w:lineRule="auto"/>
        <w:ind w:left="284" w:hanging="284"/>
        <w:jc w:val="both"/>
      </w:pPr>
      <w:r>
        <w:rPr>
          <w:rFonts w:ascii="Times New Roman" w:hAnsi="Times New Roman"/>
          <w:sz w:val="24"/>
          <w:szCs w:val="24"/>
        </w:rPr>
        <w:t>Химия: 10 класс: задачник для учащихся общеобразовательных организаций/Н.Е. Кузнецова, А.Н. Лёвкин. – М: «Вентана-Граф», 2014, -143 с.</w:t>
      </w:r>
    </w:p>
    <w:p w:rsidR="004C251C" w:rsidRDefault="00EE0676" w:rsidP="003158D7">
      <w:pPr>
        <w:pStyle w:val="af0"/>
        <w:numPr>
          <w:ilvl w:val="0"/>
          <w:numId w:val="46"/>
        </w:numPr>
        <w:tabs>
          <w:tab w:val="left" w:pos="6300"/>
        </w:tabs>
        <w:spacing w:after="0" w:line="240" w:lineRule="auto"/>
        <w:ind w:left="284" w:hanging="284"/>
        <w:jc w:val="both"/>
      </w:pPr>
      <w:r>
        <w:rPr>
          <w:rFonts w:ascii="Times New Roman" w:hAnsi="Times New Roman"/>
          <w:sz w:val="24"/>
          <w:szCs w:val="24"/>
        </w:rPr>
        <w:t>Химия: 11</w:t>
      </w:r>
      <w:r w:rsidR="004C251C">
        <w:rPr>
          <w:rFonts w:ascii="Times New Roman" w:hAnsi="Times New Roman"/>
          <w:sz w:val="24"/>
          <w:szCs w:val="24"/>
        </w:rPr>
        <w:t xml:space="preserve"> класс: задачник для учащихся общеобразовательных организаций/Н.Е. Кузнецова, А.Н. Лёвкин. </w:t>
      </w:r>
      <w:r>
        <w:rPr>
          <w:rFonts w:ascii="Times New Roman" w:hAnsi="Times New Roman"/>
          <w:sz w:val="24"/>
          <w:szCs w:val="24"/>
        </w:rPr>
        <w:t>–</w:t>
      </w:r>
      <w:r w:rsidR="004C251C">
        <w:rPr>
          <w:rFonts w:ascii="Times New Roman" w:hAnsi="Times New Roman"/>
          <w:sz w:val="24"/>
          <w:szCs w:val="24"/>
        </w:rPr>
        <w:t xml:space="preserve"> </w:t>
      </w:r>
      <w:r>
        <w:rPr>
          <w:rFonts w:ascii="Times New Roman" w:hAnsi="Times New Roman"/>
          <w:sz w:val="24"/>
          <w:szCs w:val="24"/>
        </w:rPr>
        <w:t>М: «Вентана-Граф», 2017, -150 с.</w:t>
      </w:r>
    </w:p>
    <w:p w:rsidR="003158D7" w:rsidRDefault="003158D7" w:rsidP="003158D7">
      <w:pPr>
        <w:ind w:firstLine="708"/>
        <w:jc w:val="both"/>
      </w:pPr>
      <w:r>
        <w:t>Курс «</w:t>
      </w:r>
      <w:r w:rsidR="00EE0676">
        <w:t>Химия в задачах и упражнениях</w:t>
      </w:r>
      <w:r>
        <w:t>» рассчитан на 68 учебных часа: в 10 классе – 34 ч., в 11 классе – 34 ч.</w:t>
      </w:r>
    </w:p>
    <w:p w:rsidR="006959E0" w:rsidRDefault="006959E0" w:rsidP="007D2EDB">
      <w:pPr>
        <w:tabs>
          <w:tab w:val="left" w:pos="708"/>
          <w:tab w:val="left" w:pos="8040"/>
        </w:tabs>
        <w:jc w:val="both"/>
      </w:pPr>
    </w:p>
    <w:p w:rsidR="004C251C" w:rsidRDefault="004C251C" w:rsidP="007D2EDB">
      <w:pPr>
        <w:tabs>
          <w:tab w:val="left" w:pos="708"/>
          <w:tab w:val="left" w:pos="8040"/>
        </w:tabs>
        <w:jc w:val="both"/>
      </w:pPr>
    </w:p>
    <w:p w:rsidR="004C251C" w:rsidRDefault="004C251C" w:rsidP="007D2EDB">
      <w:pPr>
        <w:tabs>
          <w:tab w:val="left" w:pos="708"/>
          <w:tab w:val="left" w:pos="8040"/>
        </w:tabs>
        <w:jc w:val="both"/>
      </w:pPr>
    </w:p>
    <w:p w:rsidR="004C251C" w:rsidRDefault="004C251C" w:rsidP="007D2EDB">
      <w:pPr>
        <w:tabs>
          <w:tab w:val="left" w:pos="708"/>
          <w:tab w:val="left" w:pos="8040"/>
        </w:tabs>
        <w:jc w:val="both"/>
      </w:pPr>
    </w:p>
    <w:p w:rsidR="004C251C" w:rsidRDefault="004C251C" w:rsidP="007D2EDB">
      <w:pPr>
        <w:tabs>
          <w:tab w:val="left" w:pos="708"/>
          <w:tab w:val="left" w:pos="8040"/>
        </w:tabs>
        <w:jc w:val="both"/>
      </w:pPr>
    </w:p>
    <w:p w:rsidR="004C251C" w:rsidRDefault="004C251C" w:rsidP="007D2EDB">
      <w:pPr>
        <w:tabs>
          <w:tab w:val="left" w:pos="708"/>
          <w:tab w:val="left" w:pos="8040"/>
        </w:tabs>
        <w:jc w:val="both"/>
      </w:pPr>
    </w:p>
    <w:p w:rsidR="004C251C" w:rsidRDefault="004C251C" w:rsidP="007D2EDB">
      <w:pPr>
        <w:tabs>
          <w:tab w:val="left" w:pos="708"/>
          <w:tab w:val="left" w:pos="8040"/>
        </w:tabs>
        <w:jc w:val="both"/>
      </w:pPr>
    </w:p>
    <w:p w:rsidR="004C251C" w:rsidRDefault="004C251C" w:rsidP="007D2EDB">
      <w:pPr>
        <w:tabs>
          <w:tab w:val="left" w:pos="708"/>
          <w:tab w:val="left" w:pos="8040"/>
        </w:tabs>
        <w:jc w:val="both"/>
      </w:pPr>
    </w:p>
    <w:p w:rsidR="004C251C" w:rsidRDefault="004C251C" w:rsidP="007D2EDB">
      <w:pPr>
        <w:tabs>
          <w:tab w:val="left" w:pos="708"/>
          <w:tab w:val="left" w:pos="8040"/>
        </w:tabs>
        <w:jc w:val="both"/>
      </w:pPr>
    </w:p>
    <w:p w:rsidR="004C251C" w:rsidRDefault="004C251C" w:rsidP="007D2EDB">
      <w:pPr>
        <w:tabs>
          <w:tab w:val="left" w:pos="708"/>
          <w:tab w:val="left" w:pos="8040"/>
        </w:tabs>
        <w:jc w:val="both"/>
      </w:pPr>
    </w:p>
    <w:p w:rsidR="004C251C" w:rsidRDefault="004C251C" w:rsidP="007D2EDB">
      <w:pPr>
        <w:tabs>
          <w:tab w:val="left" w:pos="708"/>
          <w:tab w:val="left" w:pos="8040"/>
        </w:tabs>
        <w:jc w:val="both"/>
      </w:pPr>
    </w:p>
    <w:p w:rsidR="004C251C" w:rsidRDefault="004C251C" w:rsidP="007D2EDB">
      <w:pPr>
        <w:tabs>
          <w:tab w:val="left" w:pos="708"/>
          <w:tab w:val="left" w:pos="8040"/>
        </w:tabs>
        <w:jc w:val="both"/>
      </w:pPr>
    </w:p>
    <w:p w:rsidR="004C251C" w:rsidRDefault="004C251C" w:rsidP="007D2EDB">
      <w:pPr>
        <w:tabs>
          <w:tab w:val="left" w:pos="708"/>
          <w:tab w:val="left" w:pos="8040"/>
        </w:tabs>
        <w:jc w:val="both"/>
      </w:pPr>
    </w:p>
    <w:p w:rsidR="004C251C" w:rsidRDefault="004C251C" w:rsidP="007D2EDB">
      <w:pPr>
        <w:tabs>
          <w:tab w:val="left" w:pos="708"/>
          <w:tab w:val="left" w:pos="8040"/>
        </w:tabs>
        <w:jc w:val="both"/>
      </w:pPr>
    </w:p>
    <w:p w:rsidR="004C251C" w:rsidRDefault="004C251C" w:rsidP="007D2EDB">
      <w:pPr>
        <w:tabs>
          <w:tab w:val="left" w:pos="708"/>
          <w:tab w:val="left" w:pos="8040"/>
        </w:tabs>
        <w:jc w:val="both"/>
      </w:pPr>
    </w:p>
    <w:p w:rsidR="004C251C" w:rsidRDefault="004C251C" w:rsidP="007D2EDB">
      <w:pPr>
        <w:tabs>
          <w:tab w:val="left" w:pos="708"/>
          <w:tab w:val="left" w:pos="8040"/>
        </w:tabs>
        <w:jc w:val="both"/>
      </w:pPr>
    </w:p>
    <w:p w:rsidR="004C251C" w:rsidRDefault="004C251C" w:rsidP="007D2EDB">
      <w:pPr>
        <w:tabs>
          <w:tab w:val="left" w:pos="708"/>
          <w:tab w:val="left" w:pos="8040"/>
        </w:tabs>
        <w:jc w:val="both"/>
      </w:pPr>
    </w:p>
    <w:p w:rsidR="004C251C" w:rsidRDefault="004C251C" w:rsidP="007D2EDB">
      <w:pPr>
        <w:tabs>
          <w:tab w:val="left" w:pos="708"/>
          <w:tab w:val="left" w:pos="8040"/>
        </w:tabs>
        <w:jc w:val="both"/>
      </w:pPr>
    </w:p>
    <w:p w:rsidR="00581DBA" w:rsidRPr="007D2EDB" w:rsidRDefault="00581DBA" w:rsidP="007D2EDB">
      <w:pPr>
        <w:autoSpaceDE w:val="0"/>
        <w:jc w:val="center"/>
        <w:rPr>
          <w:b/>
          <w:bCs/>
          <w:iCs/>
          <w:caps/>
        </w:rPr>
      </w:pPr>
      <w:r w:rsidRPr="007D2EDB">
        <w:rPr>
          <w:b/>
          <w:bCs/>
          <w:iCs/>
          <w:caps/>
          <w:lang w:val="en-US"/>
        </w:rPr>
        <w:lastRenderedPageBreak/>
        <w:t>II</w:t>
      </w:r>
      <w:r w:rsidRPr="007D2EDB">
        <w:rPr>
          <w:b/>
          <w:bCs/>
          <w:iCs/>
          <w:caps/>
        </w:rPr>
        <w:t>.СОДЕРЖАНИЕ ОБРАЗОВАНИЯ ПО ПРЕДМЕТУ</w:t>
      </w:r>
    </w:p>
    <w:p w:rsidR="00581DBA" w:rsidRPr="007D2EDB" w:rsidRDefault="00581DBA" w:rsidP="007D2EDB">
      <w:pPr>
        <w:autoSpaceDE w:val="0"/>
        <w:jc w:val="center"/>
        <w:rPr>
          <w:b/>
          <w:bCs/>
          <w:iCs/>
          <w:caps/>
        </w:rPr>
      </w:pPr>
    </w:p>
    <w:p w:rsidR="00581DBA" w:rsidRPr="007D2EDB" w:rsidRDefault="00581DBA" w:rsidP="007D2EDB">
      <w:pPr>
        <w:autoSpaceDE w:val="0"/>
        <w:jc w:val="center"/>
        <w:rPr>
          <w:b/>
          <w:bCs/>
          <w:iCs/>
          <w:caps/>
        </w:rPr>
      </w:pPr>
      <w:r w:rsidRPr="007D2EDB">
        <w:rPr>
          <w:b/>
          <w:bCs/>
          <w:iCs/>
          <w:caps/>
        </w:rPr>
        <w:t>планируемые результаты  освоения учебного предмета, КУРСА</w:t>
      </w:r>
    </w:p>
    <w:p w:rsidR="00581DBA" w:rsidRPr="007D2EDB" w:rsidRDefault="00581DBA" w:rsidP="007D2EDB">
      <w:pPr>
        <w:autoSpaceDE w:val="0"/>
        <w:jc w:val="center"/>
        <w:rPr>
          <w:b/>
          <w:bCs/>
          <w:iCs/>
          <w:caps/>
        </w:rPr>
      </w:pPr>
    </w:p>
    <w:p w:rsidR="000A5579" w:rsidRPr="007D2EDB" w:rsidRDefault="000A4628" w:rsidP="007D2EDB">
      <w:pPr>
        <w:autoSpaceDE w:val="0"/>
        <w:ind w:firstLine="708"/>
        <w:rPr>
          <w:b/>
          <w:bCs/>
          <w:iCs/>
          <w:caps/>
          <w:u w:val="single"/>
        </w:rPr>
      </w:pPr>
      <w:r>
        <w:rPr>
          <w:rFonts w:eastAsia="Calibri"/>
          <w:b/>
          <w:bCs/>
          <w:u w:val="single"/>
          <w:lang w:eastAsia="en-US"/>
        </w:rPr>
        <w:t>10</w:t>
      </w:r>
      <w:r w:rsidR="000A5579" w:rsidRPr="007D2EDB">
        <w:rPr>
          <w:rFonts w:eastAsia="Calibri"/>
          <w:b/>
          <w:bCs/>
          <w:u w:val="single"/>
          <w:lang w:eastAsia="en-US"/>
        </w:rPr>
        <w:t>-й класс</w:t>
      </w:r>
    </w:p>
    <w:p w:rsidR="000A5579" w:rsidRPr="007D2EDB" w:rsidRDefault="000A5579" w:rsidP="007D2EDB">
      <w:pPr>
        <w:autoSpaceDE w:val="0"/>
        <w:autoSpaceDN w:val="0"/>
        <w:adjustRightInd w:val="0"/>
        <w:ind w:firstLine="709"/>
        <w:jc w:val="both"/>
        <w:rPr>
          <w:rFonts w:eastAsia="Calibri"/>
          <w:b/>
          <w:bCs/>
          <w:lang w:eastAsia="en-US"/>
        </w:rPr>
      </w:pPr>
      <w:r w:rsidRPr="007D2EDB">
        <w:rPr>
          <w:rFonts w:eastAsia="Calibri"/>
          <w:b/>
          <w:bCs/>
          <w:lang w:eastAsia="en-US"/>
        </w:rPr>
        <w:t>Личностны</w:t>
      </w:r>
      <w:r w:rsidR="00295B1C" w:rsidRPr="007D2EDB">
        <w:rPr>
          <w:rFonts w:eastAsia="Calibri"/>
          <w:b/>
          <w:bCs/>
          <w:lang w:eastAsia="en-US"/>
        </w:rPr>
        <w:t>е</w:t>
      </w:r>
      <w:r w:rsidRPr="007D2EDB">
        <w:rPr>
          <w:rFonts w:eastAsia="Calibri"/>
          <w:b/>
          <w:bCs/>
          <w:lang w:eastAsia="en-US"/>
        </w:rPr>
        <w:t xml:space="preserve"> результат</w:t>
      </w:r>
      <w:r w:rsidR="00295B1C" w:rsidRPr="007D2EDB">
        <w:rPr>
          <w:rFonts w:eastAsia="Calibri"/>
          <w:b/>
          <w:bCs/>
          <w:lang w:eastAsia="en-US"/>
        </w:rPr>
        <w:t>ы:</w:t>
      </w:r>
    </w:p>
    <w:p w:rsidR="000A4628" w:rsidRPr="000C5823" w:rsidRDefault="000A4628" w:rsidP="000A4628">
      <w:pPr>
        <w:pStyle w:val="a"/>
        <w:numPr>
          <w:ilvl w:val="0"/>
          <w:numId w:val="20"/>
        </w:numPr>
        <w:tabs>
          <w:tab w:val="left" w:pos="0"/>
        </w:tabs>
        <w:spacing w:line="240" w:lineRule="auto"/>
        <w:ind w:left="0" w:firstLine="357"/>
        <w:rPr>
          <w:sz w:val="24"/>
          <w:szCs w:val="24"/>
          <w:lang w:val="ru-RU"/>
        </w:rPr>
      </w:pPr>
      <w:r w:rsidRPr="000C5823">
        <w:rPr>
          <w:sz w:val="24"/>
          <w:szCs w:val="24"/>
          <w:lang w:val="ru-RU"/>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w:t>
      </w:r>
    </w:p>
    <w:p w:rsidR="000A4628" w:rsidRPr="000C5823" w:rsidRDefault="000A4628" w:rsidP="000A4628">
      <w:pPr>
        <w:pStyle w:val="a"/>
        <w:numPr>
          <w:ilvl w:val="0"/>
          <w:numId w:val="20"/>
        </w:numPr>
        <w:tabs>
          <w:tab w:val="left" w:pos="0"/>
        </w:tabs>
        <w:spacing w:line="240" w:lineRule="auto"/>
        <w:ind w:left="0" w:firstLine="357"/>
        <w:rPr>
          <w:sz w:val="24"/>
          <w:szCs w:val="24"/>
          <w:lang w:val="ru-RU"/>
        </w:rPr>
      </w:pPr>
      <w:r w:rsidRPr="000C5823">
        <w:rPr>
          <w:sz w:val="24"/>
          <w:szCs w:val="24"/>
          <w:lang w:val="ru-RU"/>
        </w:rPr>
        <w:t xml:space="preserve">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 </w:t>
      </w:r>
    </w:p>
    <w:p w:rsidR="000A4628" w:rsidRPr="000C5823" w:rsidRDefault="000A4628" w:rsidP="000A4628">
      <w:pPr>
        <w:pStyle w:val="a"/>
        <w:numPr>
          <w:ilvl w:val="0"/>
          <w:numId w:val="20"/>
        </w:numPr>
        <w:tabs>
          <w:tab w:val="left" w:pos="0"/>
        </w:tabs>
        <w:spacing w:line="240" w:lineRule="auto"/>
        <w:ind w:left="0" w:firstLine="357"/>
        <w:rPr>
          <w:sz w:val="24"/>
          <w:szCs w:val="24"/>
          <w:lang w:val="ru-RU"/>
        </w:rPr>
      </w:pPr>
      <w:r w:rsidRPr="000C5823">
        <w:rPr>
          <w:sz w:val="24"/>
          <w:szCs w:val="24"/>
          <w:lang w:val="ru-RU"/>
        </w:rPr>
        <w:t>неприятие вредных привычек: курения, употребления алкоголя, наркотиков.</w:t>
      </w:r>
    </w:p>
    <w:p w:rsidR="000A4628" w:rsidRPr="000C5823" w:rsidRDefault="000A4628" w:rsidP="000A4628">
      <w:pPr>
        <w:pStyle w:val="a"/>
        <w:numPr>
          <w:ilvl w:val="0"/>
          <w:numId w:val="20"/>
        </w:numPr>
        <w:tabs>
          <w:tab w:val="left" w:pos="0"/>
        </w:tabs>
        <w:spacing w:line="240" w:lineRule="auto"/>
        <w:ind w:left="0" w:firstLine="357"/>
        <w:rPr>
          <w:sz w:val="24"/>
          <w:szCs w:val="24"/>
          <w:lang w:val="ru-RU"/>
        </w:rPr>
      </w:pPr>
      <w:r w:rsidRPr="000C5823">
        <w:rPr>
          <w:sz w:val="24"/>
          <w:szCs w:val="24"/>
          <w:lang w:val="ru-RU"/>
        </w:rPr>
        <w:t>уважение к своему народу, чувство ответственности перед Родиной, гордости за свой край, свою Родину, прошлое и настоящее многонационального народа России;</w:t>
      </w:r>
    </w:p>
    <w:p w:rsidR="000A4628" w:rsidRPr="000C5823" w:rsidRDefault="000A4628" w:rsidP="000A4628">
      <w:pPr>
        <w:pStyle w:val="a"/>
        <w:numPr>
          <w:ilvl w:val="0"/>
          <w:numId w:val="20"/>
        </w:numPr>
        <w:tabs>
          <w:tab w:val="left" w:pos="0"/>
        </w:tabs>
        <w:spacing w:line="240" w:lineRule="auto"/>
        <w:ind w:left="0" w:firstLine="357"/>
        <w:rPr>
          <w:sz w:val="24"/>
          <w:szCs w:val="24"/>
          <w:lang w:val="ru-RU"/>
        </w:rPr>
      </w:pPr>
      <w:r w:rsidRPr="000C5823">
        <w:rPr>
          <w:sz w:val="24"/>
          <w:szCs w:val="24"/>
          <w:lang w:val="ru-RU"/>
        </w:rPr>
        <w:t>принятие гуманистических ценностей, осознанное, уважительное и доброжелательное отношение к другому человеку, его мнению, мировоззрению;</w:t>
      </w:r>
    </w:p>
    <w:p w:rsidR="000A4628" w:rsidRPr="000C5823" w:rsidRDefault="000A4628" w:rsidP="000A4628">
      <w:pPr>
        <w:pStyle w:val="a"/>
        <w:numPr>
          <w:ilvl w:val="0"/>
          <w:numId w:val="20"/>
        </w:numPr>
        <w:tabs>
          <w:tab w:val="left" w:pos="0"/>
        </w:tabs>
        <w:spacing w:line="240" w:lineRule="auto"/>
        <w:ind w:left="0" w:firstLine="357"/>
        <w:rPr>
          <w:sz w:val="24"/>
          <w:szCs w:val="24"/>
          <w:lang w:val="ru-RU"/>
        </w:rPr>
      </w:pPr>
      <w:r w:rsidRPr="000C5823">
        <w:rPr>
          <w:sz w:val="24"/>
          <w:szCs w:val="24"/>
          <w:lang w:val="ru-RU"/>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 помощь;</w:t>
      </w:r>
    </w:p>
    <w:p w:rsidR="000A4628" w:rsidRPr="000C5823" w:rsidRDefault="000A4628" w:rsidP="000A4628">
      <w:pPr>
        <w:pStyle w:val="af0"/>
        <w:numPr>
          <w:ilvl w:val="0"/>
          <w:numId w:val="20"/>
        </w:numPr>
        <w:tabs>
          <w:tab w:val="left" w:pos="0"/>
          <w:tab w:val="left" w:pos="1418"/>
        </w:tabs>
        <w:spacing w:line="240" w:lineRule="auto"/>
        <w:ind w:left="0" w:firstLine="357"/>
        <w:jc w:val="both"/>
        <w:rPr>
          <w:rFonts w:ascii="Times New Roman" w:hAnsi="Times New Roman"/>
          <w:sz w:val="24"/>
          <w:szCs w:val="24"/>
        </w:rPr>
      </w:pPr>
      <w:r w:rsidRPr="000C5823">
        <w:rPr>
          <w:rFonts w:ascii="Times New Roman" w:hAnsi="Times New Roman"/>
          <w:sz w:val="24"/>
          <w:szCs w:val="24"/>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295B1C" w:rsidRPr="007D2EDB" w:rsidRDefault="000A5579" w:rsidP="007D2EDB">
      <w:pPr>
        <w:autoSpaceDE w:val="0"/>
        <w:autoSpaceDN w:val="0"/>
        <w:adjustRightInd w:val="0"/>
        <w:ind w:firstLine="709"/>
        <w:jc w:val="both"/>
        <w:rPr>
          <w:rFonts w:eastAsia="Calibri"/>
          <w:lang w:eastAsia="en-US"/>
        </w:rPr>
      </w:pPr>
      <w:r w:rsidRPr="007D2EDB">
        <w:rPr>
          <w:rFonts w:eastAsia="Calibri"/>
          <w:b/>
          <w:bCs/>
          <w:lang w:eastAsia="en-US"/>
        </w:rPr>
        <w:t>Метапредметны</w:t>
      </w:r>
      <w:r w:rsidR="00295B1C" w:rsidRPr="007D2EDB">
        <w:rPr>
          <w:rFonts w:eastAsia="Calibri"/>
          <w:b/>
          <w:bCs/>
          <w:lang w:eastAsia="en-US"/>
        </w:rPr>
        <w:t>е</w:t>
      </w:r>
      <w:r w:rsidRPr="007D2EDB">
        <w:rPr>
          <w:rFonts w:eastAsia="Calibri"/>
          <w:b/>
          <w:bCs/>
          <w:lang w:eastAsia="en-US"/>
        </w:rPr>
        <w:t xml:space="preserve"> результат</w:t>
      </w:r>
      <w:r w:rsidR="00295B1C" w:rsidRPr="007D2EDB">
        <w:rPr>
          <w:rFonts w:eastAsia="Calibri"/>
          <w:b/>
          <w:bCs/>
          <w:lang w:eastAsia="en-US"/>
        </w:rPr>
        <w:t>ы</w:t>
      </w:r>
      <w:r w:rsidRPr="007D2EDB">
        <w:rPr>
          <w:rFonts w:eastAsia="Calibri"/>
          <w:b/>
          <w:bCs/>
          <w:lang w:eastAsia="en-US"/>
        </w:rPr>
        <w:t xml:space="preserve"> </w:t>
      </w:r>
    </w:p>
    <w:p w:rsidR="000A5579" w:rsidRPr="007D2EDB" w:rsidRDefault="000A5579" w:rsidP="007D2EDB">
      <w:pPr>
        <w:autoSpaceDE w:val="0"/>
        <w:autoSpaceDN w:val="0"/>
        <w:adjustRightInd w:val="0"/>
        <w:ind w:firstLine="709"/>
        <w:jc w:val="both"/>
        <w:rPr>
          <w:rFonts w:eastAsia="Calibri"/>
          <w:i/>
          <w:iCs/>
          <w:lang w:eastAsia="en-US"/>
        </w:rPr>
      </w:pPr>
      <w:r w:rsidRPr="007D2EDB">
        <w:rPr>
          <w:rFonts w:eastAsia="Calibri"/>
          <w:i/>
          <w:iCs/>
          <w:lang w:eastAsia="en-US"/>
        </w:rPr>
        <w:t>Регулятивные УУД:</w:t>
      </w:r>
    </w:p>
    <w:p w:rsidR="00230EF5" w:rsidRPr="007D2EDB" w:rsidRDefault="00230EF5" w:rsidP="007D2EDB">
      <w:pPr>
        <w:pStyle w:val="Style32"/>
        <w:widowControl/>
        <w:numPr>
          <w:ilvl w:val="0"/>
          <w:numId w:val="2"/>
        </w:numPr>
        <w:tabs>
          <w:tab w:val="left" w:pos="284"/>
        </w:tabs>
        <w:spacing w:line="240" w:lineRule="auto"/>
        <w:ind w:firstLine="709"/>
        <w:jc w:val="left"/>
        <w:rPr>
          <w:rStyle w:val="FontStyle51"/>
          <w:rFonts w:ascii="Times New Roman" w:hAnsi="Times New Roman" w:cs="Times New Roman"/>
          <w:sz w:val="24"/>
          <w:szCs w:val="24"/>
        </w:rPr>
      </w:pPr>
      <w:r w:rsidRPr="007D2EDB">
        <w:rPr>
          <w:rFonts w:ascii="Times New Roman" w:eastAsia="Calibri" w:hAnsi="Times New Roman" w:cs="Times New Roman"/>
          <w:iCs/>
          <w:lang w:eastAsia="en-US"/>
        </w:rPr>
        <w:t xml:space="preserve">определять и формировать </w:t>
      </w:r>
      <w:r w:rsidRPr="007D2EDB">
        <w:rPr>
          <w:rFonts w:ascii="Times New Roman" w:eastAsia="Calibri" w:hAnsi="Times New Roman" w:cs="Times New Roman"/>
          <w:lang w:eastAsia="en-US"/>
        </w:rPr>
        <w:t>цель деятельности на уроке с помощью учителя</w:t>
      </w:r>
      <w:r w:rsidRPr="007D2EDB">
        <w:rPr>
          <w:rStyle w:val="FontStyle51"/>
          <w:rFonts w:ascii="Times New Roman" w:hAnsi="Times New Roman" w:cs="Times New Roman"/>
          <w:sz w:val="24"/>
          <w:szCs w:val="24"/>
        </w:rPr>
        <w:t xml:space="preserve"> признание права каждого на собственное мнение;</w:t>
      </w:r>
    </w:p>
    <w:p w:rsidR="00230EF5" w:rsidRPr="007D2EDB" w:rsidRDefault="00230EF5" w:rsidP="007D2EDB">
      <w:pPr>
        <w:pStyle w:val="af0"/>
        <w:numPr>
          <w:ilvl w:val="0"/>
          <w:numId w:val="2"/>
        </w:numPr>
        <w:tabs>
          <w:tab w:val="left" w:pos="284"/>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7D2EDB">
        <w:rPr>
          <w:rFonts w:ascii="Times New Roman" w:eastAsia="Calibri" w:hAnsi="Times New Roman"/>
          <w:iCs/>
          <w:sz w:val="24"/>
          <w:szCs w:val="24"/>
          <w:lang w:eastAsia="en-US"/>
        </w:rPr>
        <w:t xml:space="preserve">проговаривать </w:t>
      </w:r>
      <w:r w:rsidRPr="007D2EDB">
        <w:rPr>
          <w:rFonts w:ascii="Times New Roman" w:eastAsia="Calibri" w:hAnsi="Times New Roman"/>
          <w:sz w:val="24"/>
          <w:szCs w:val="24"/>
          <w:lang w:eastAsia="en-US"/>
        </w:rPr>
        <w:t>последовательность действий на уроке;</w:t>
      </w:r>
    </w:p>
    <w:p w:rsidR="00230EF5" w:rsidRPr="007D2EDB" w:rsidRDefault="00230EF5" w:rsidP="007D2EDB">
      <w:pPr>
        <w:pStyle w:val="af0"/>
        <w:numPr>
          <w:ilvl w:val="0"/>
          <w:numId w:val="2"/>
        </w:numPr>
        <w:tabs>
          <w:tab w:val="left" w:pos="284"/>
        </w:tabs>
        <w:autoSpaceDE w:val="0"/>
        <w:autoSpaceDN w:val="0"/>
        <w:adjustRightInd w:val="0"/>
        <w:spacing w:after="0" w:line="240" w:lineRule="auto"/>
        <w:ind w:left="0" w:firstLine="709"/>
        <w:jc w:val="both"/>
        <w:rPr>
          <w:rFonts w:ascii="Times New Roman" w:eastAsia="Calibri" w:hAnsi="Times New Roman"/>
          <w:sz w:val="24"/>
          <w:szCs w:val="24"/>
          <w:lang w:eastAsia="en-US"/>
        </w:rPr>
      </w:pPr>
      <w:r w:rsidRPr="007D2EDB">
        <w:rPr>
          <w:rFonts w:ascii="Times New Roman" w:eastAsia="Calibri" w:hAnsi="Times New Roman"/>
          <w:sz w:val="24"/>
          <w:szCs w:val="24"/>
          <w:lang w:eastAsia="en-US"/>
        </w:rPr>
        <w:t xml:space="preserve">учиться </w:t>
      </w:r>
      <w:r w:rsidRPr="007D2EDB">
        <w:rPr>
          <w:rFonts w:ascii="Times New Roman" w:eastAsia="Calibri" w:hAnsi="Times New Roman"/>
          <w:iCs/>
          <w:sz w:val="24"/>
          <w:szCs w:val="24"/>
          <w:lang w:eastAsia="en-US"/>
        </w:rPr>
        <w:t xml:space="preserve">высказывать </w:t>
      </w:r>
      <w:r w:rsidRPr="007D2EDB">
        <w:rPr>
          <w:rFonts w:ascii="Times New Roman" w:eastAsia="Calibri" w:hAnsi="Times New Roman"/>
          <w:sz w:val="24"/>
          <w:szCs w:val="24"/>
          <w:lang w:eastAsia="en-US"/>
        </w:rPr>
        <w:t>своё предположение (версию) на основе работы с иллюстрацией учебника;</w:t>
      </w:r>
    </w:p>
    <w:p w:rsidR="00230EF5" w:rsidRPr="007D2EDB" w:rsidRDefault="00230EF5" w:rsidP="007D2EDB">
      <w:pPr>
        <w:pStyle w:val="Style32"/>
        <w:widowControl/>
        <w:numPr>
          <w:ilvl w:val="0"/>
          <w:numId w:val="2"/>
        </w:numPr>
        <w:tabs>
          <w:tab w:val="left" w:pos="284"/>
        </w:tabs>
        <w:spacing w:line="240" w:lineRule="auto"/>
        <w:ind w:firstLine="709"/>
        <w:rPr>
          <w:rStyle w:val="FontStyle51"/>
          <w:rFonts w:ascii="Times New Roman" w:eastAsia="Calibri" w:hAnsi="Times New Roman" w:cs="Times New Roman"/>
          <w:i/>
          <w:iCs/>
          <w:sz w:val="24"/>
          <w:szCs w:val="24"/>
          <w:lang w:eastAsia="en-US"/>
        </w:rPr>
      </w:pPr>
      <w:r w:rsidRPr="007D2EDB">
        <w:rPr>
          <w:rFonts w:ascii="Times New Roman" w:eastAsia="Calibri" w:hAnsi="Times New Roman" w:cs="Times New Roman"/>
          <w:lang w:eastAsia="en-US"/>
        </w:rPr>
        <w:t xml:space="preserve">учиться </w:t>
      </w:r>
      <w:r w:rsidRPr="007D2EDB">
        <w:rPr>
          <w:rFonts w:ascii="Times New Roman" w:eastAsia="Calibri" w:hAnsi="Times New Roman" w:cs="Times New Roman"/>
          <w:iCs/>
          <w:lang w:eastAsia="en-US"/>
        </w:rPr>
        <w:t xml:space="preserve">работать </w:t>
      </w:r>
      <w:r w:rsidRPr="007D2EDB">
        <w:rPr>
          <w:rFonts w:ascii="Times New Roman" w:eastAsia="Calibri" w:hAnsi="Times New Roman" w:cs="Times New Roman"/>
          <w:lang w:eastAsia="en-US"/>
        </w:rPr>
        <w:t>по предложенному учителем плану.</w:t>
      </w:r>
      <w:r w:rsidRPr="007D2EDB">
        <w:rPr>
          <w:rStyle w:val="FontStyle51"/>
          <w:rFonts w:ascii="Times New Roman" w:hAnsi="Times New Roman" w:cs="Times New Roman"/>
          <w:sz w:val="24"/>
          <w:szCs w:val="24"/>
        </w:rPr>
        <w:t xml:space="preserve"> </w:t>
      </w:r>
    </w:p>
    <w:p w:rsidR="000A5579" w:rsidRPr="007D2EDB" w:rsidRDefault="000A5579" w:rsidP="007D2EDB">
      <w:pPr>
        <w:pStyle w:val="Style32"/>
        <w:widowControl/>
        <w:tabs>
          <w:tab w:val="left" w:pos="284"/>
        </w:tabs>
        <w:spacing w:line="240" w:lineRule="auto"/>
        <w:ind w:firstLine="0"/>
        <w:rPr>
          <w:rFonts w:ascii="Times New Roman" w:eastAsia="Calibri" w:hAnsi="Times New Roman" w:cs="Times New Roman"/>
          <w:i/>
          <w:iCs/>
          <w:lang w:eastAsia="en-US"/>
        </w:rPr>
      </w:pPr>
      <w:r w:rsidRPr="007D2EDB">
        <w:rPr>
          <w:rFonts w:ascii="Times New Roman" w:eastAsia="Calibri" w:hAnsi="Times New Roman" w:cs="Times New Roman"/>
          <w:i/>
          <w:iCs/>
          <w:lang w:eastAsia="en-US"/>
        </w:rPr>
        <w:t>Познавательные УУД:</w:t>
      </w:r>
    </w:p>
    <w:p w:rsidR="00F63A86" w:rsidRPr="007D2EDB" w:rsidRDefault="000A5579" w:rsidP="007D2EDB">
      <w:pPr>
        <w:pStyle w:val="Style32"/>
        <w:widowControl/>
        <w:numPr>
          <w:ilvl w:val="0"/>
          <w:numId w:val="2"/>
        </w:numPr>
        <w:tabs>
          <w:tab w:val="left" w:pos="709"/>
        </w:tabs>
        <w:spacing w:line="240" w:lineRule="auto"/>
        <w:ind w:firstLine="709"/>
        <w:rPr>
          <w:rStyle w:val="FontStyle51"/>
          <w:rFonts w:ascii="Times New Roman" w:hAnsi="Times New Roman" w:cs="Times New Roman"/>
          <w:sz w:val="24"/>
          <w:szCs w:val="24"/>
        </w:rPr>
      </w:pPr>
      <w:r w:rsidRPr="007D2EDB">
        <w:rPr>
          <w:rFonts w:ascii="Times New Roman" w:eastAsia="Calibri" w:hAnsi="Times New Roman" w:cs="Times New Roman"/>
          <w:lang w:eastAsia="en-US"/>
        </w:rPr>
        <w:t xml:space="preserve"> </w:t>
      </w:r>
      <w:r w:rsidR="00BD773D" w:rsidRPr="007D2EDB">
        <w:rPr>
          <w:rStyle w:val="FontStyle51"/>
          <w:rFonts w:ascii="Times New Roman" w:hAnsi="Times New Roman" w:cs="Times New Roman"/>
          <w:sz w:val="24"/>
          <w:szCs w:val="24"/>
        </w:rPr>
        <w:t xml:space="preserve">работать с учебником </w:t>
      </w:r>
      <w:r w:rsidR="00F63A86" w:rsidRPr="007D2EDB">
        <w:rPr>
          <w:rStyle w:val="FontStyle51"/>
          <w:rFonts w:ascii="Times New Roman" w:hAnsi="Times New Roman" w:cs="Times New Roman"/>
          <w:sz w:val="24"/>
          <w:szCs w:val="24"/>
        </w:rPr>
        <w:t>и дидак</w:t>
      </w:r>
      <w:r w:rsidR="00F63A86" w:rsidRPr="007D2EDB">
        <w:rPr>
          <w:rStyle w:val="FontStyle51"/>
          <w:rFonts w:ascii="Times New Roman" w:hAnsi="Times New Roman" w:cs="Times New Roman"/>
          <w:sz w:val="24"/>
          <w:szCs w:val="24"/>
        </w:rPr>
        <w:softHyphen/>
        <w:t>тическими материалами;</w:t>
      </w:r>
    </w:p>
    <w:p w:rsidR="00F63A86" w:rsidRPr="007D2EDB" w:rsidRDefault="00F63A86" w:rsidP="007D2EDB">
      <w:pPr>
        <w:pStyle w:val="Style32"/>
        <w:widowControl/>
        <w:numPr>
          <w:ilvl w:val="0"/>
          <w:numId w:val="2"/>
        </w:numPr>
        <w:tabs>
          <w:tab w:val="left" w:pos="709"/>
        </w:tabs>
        <w:spacing w:line="240" w:lineRule="auto"/>
        <w:ind w:firstLine="709"/>
        <w:rPr>
          <w:rStyle w:val="FontStyle51"/>
          <w:rFonts w:ascii="Times New Roman" w:hAnsi="Times New Roman" w:cs="Times New Roman"/>
          <w:sz w:val="24"/>
          <w:szCs w:val="24"/>
        </w:rPr>
      </w:pPr>
      <w:r w:rsidRPr="007D2EDB">
        <w:rPr>
          <w:rStyle w:val="FontStyle51"/>
          <w:rFonts w:ascii="Times New Roman" w:hAnsi="Times New Roman" w:cs="Times New Roman"/>
          <w:sz w:val="24"/>
          <w:szCs w:val="24"/>
        </w:rPr>
        <w:t>составлять сообщения на основе обобщения материала учебника и дополнительной литературы.</w:t>
      </w:r>
    </w:p>
    <w:p w:rsidR="00BD773D" w:rsidRPr="007D2EDB" w:rsidRDefault="00F63A86" w:rsidP="007D2EDB">
      <w:pPr>
        <w:pStyle w:val="Style32"/>
        <w:widowControl/>
        <w:numPr>
          <w:ilvl w:val="0"/>
          <w:numId w:val="2"/>
        </w:numPr>
        <w:tabs>
          <w:tab w:val="left" w:pos="709"/>
        </w:tabs>
        <w:spacing w:line="240" w:lineRule="auto"/>
        <w:ind w:firstLine="709"/>
        <w:rPr>
          <w:rStyle w:val="FontStyle51"/>
          <w:rFonts w:ascii="Times New Roman" w:hAnsi="Times New Roman" w:cs="Times New Roman"/>
          <w:sz w:val="24"/>
          <w:szCs w:val="24"/>
        </w:rPr>
      </w:pPr>
      <w:r w:rsidRPr="007D2EDB">
        <w:rPr>
          <w:rStyle w:val="FontStyle51"/>
          <w:rFonts w:ascii="Times New Roman" w:hAnsi="Times New Roman" w:cs="Times New Roman"/>
          <w:sz w:val="24"/>
          <w:szCs w:val="24"/>
        </w:rPr>
        <w:t xml:space="preserve">выполнять лабораторные </w:t>
      </w:r>
      <w:r w:rsidR="00BD773D" w:rsidRPr="007D2EDB">
        <w:rPr>
          <w:rStyle w:val="FontStyle51"/>
          <w:rFonts w:ascii="Times New Roman" w:hAnsi="Times New Roman" w:cs="Times New Roman"/>
          <w:sz w:val="24"/>
          <w:szCs w:val="24"/>
        </w:rPr>
        <w:t xml:space="preserve">и практические </w:t>
      </w:r>
      <w:r w:rsidRPr="007D2EDB">
        <w:rPr>
          <w:rStyle w:val="FontStyle51"/>
          <w:rFonts w:ascii="Times New Roman" w:hAnsi="Times New Roman" w:cs="Times New Roman"/>
          <w:sz w:val="24"/>
          <w:szCs w:val="24"/>
        </w:rPr>
        <w:t>работы под руководством учителя;</w:t>
      </w:r>
    </w:p>
    <w:p w:rsidR="00BD773D" w:rsidRPr="007D2EDB" w:rsidRDefault="00BD773D" w:rsidP="007D2EDB">
      <w:pPr>
        <w:pStyle w:val="Style32"/>
        <w:widowControl/>
        <w:numPr>
          <w:ilvl w:val="0"/>
          <w:numId w:val="2"/>
        </w:numPr>
        <w:tabs>
          <w:tab w:val="left" w:pos="709"/>
        </w:tabs>
        <w:spacing w:line="240" w:lineRule="auto"/>
        <w:ind w:firstLine="709"/>
        <w:rPr>
          <w:rStyle w:val="af6"/>
          <w:rFonts w:ascii="Times New Roman" w:hAnsi="Times New Roman" w:cs="Times New Roman"/>
          <w:i w:val="0"/>
          <w:iCs w:val="0"/>
        </w:rPr>
      </w:pPr>
      <w:r w:rsidRPr="007D2EDB">
        <w:rPr>
          <w:rStyle w:val="af6"/>
          <w:rFonts w:ascii="Times New Roman" w:hAnsi="Times New Roman" w:cs="Times New Roman"/>
          <w:i w:val="0"/>
        </w:rPr>
        <w:t>анализировать, сравнивать, классифицировать и обобщать факты и явления.</w:t>
      </w:r>
    </w:p>
    <w:p w:rsidR="00BD773D" w:rsidRPr="007D2EDB" w:rsidRDefault="00BD773D" w:rsidP="007D2EDB">
      <w:pPr>
        <w:pStyle w:val="Style32"/>
        <w:widowControl/>
        <w:numPr>
          <w:ilvl w:val="0"/>
          <w:numId w:val="2"/>
        </w:numPr>
        <w:tabs>
          <w:tab w:val="left" w:pos="709"/>
        </w:tabs>
        <w:spacing w:line="240" w:lineRule="auto"/>
        <w:ind w:firstLine="709"/>
        <w:rPr>
          <w:rStyle w:val="af6"/>
          <w:rFonts w:ascii="Times New Roman" w:hAnsi="Times New Roman" w:cs="Times New Roman"/>
          <w:i w:val="0"/>
          <w:iCs w:val="0"/>
        </w:rPr>
      </w:pPr>
      <w:r w:rsidRPr="007D2EDB">
        <w:rPr>
          <w:rStyle w:val="af6"/>
          <w:rFonts w:ascii="Times New Roman" w:hAnsi="Times New Roman" w:cs="Times New Roman"/>
          <w:i w:val="0"/>
        </w:rPr>
        <w:t>выявлять причины и следствия простых явлений.</w:t>
      </w:r>
    </w:p>
    <w:p w:rsidR="00BD773D" w:rsidRPr="007D2EDB" w:rsidRDefault="00BD773D" w:rsidP="007D2EDB">
      <w:pPr>
        <w:pStyle w:val="Style32"/>
        <w:widowControl/>
        <w:numPr>
          <w:ilvl w:val="0"/>
          <w:numId w:val="2"/>
        </w:numPr>
        <w:tabs>
          <w:tab w:val="left" w:pos="709"/>
        </w:tabs>
        <w:spacing w:line="240" w:lineRule="auto"/>
        <w:ind w:firstLine="709"/>
        <w:rPr>
          <w:rStyle w:val="af6"/>
          <w:rFonts w:ascii="Times New Roman" w:hAnsi="Times New Roman" w:cs="Times New Roman"/>
          <w:i w:val="0"/>
          <w:iCs w:val="0"/>
        </w:rPr>
      </w:pPr>
      <w:r w:rsidRPr="007D2EDB">
        <w:rPr>
          <w:rStyle w:val="af6"/>
          <w:rFonts w:ascii="Times New Roman" w:hAnsi="Times New Roman" w:cs="Times New Roman"/>
          <w:i w:val="0"/>
        </w:rPr>
        <w:t>осуществлять сравнение, классификацию, самостоятельно выбирая основания и критерии для указанных логических операций;</w:t>
      </w:r>
    </w:p>
    <w:p w:rsidR="00BD773D" w:rsidRPr="007D2EDB" w:rsidRDefault="00BD773D" w:rsidP="007D2EDB">
      <w:pPr>
        <w:pStyle w:val="Style32"/>
        <w:widowControl/>
        <w:numPr>
          <w:ilvl w:val="0"/>
          <w:numId w:val="2"/>
        </w:numPr>
        <w:tabs>
          <w:tab w:val="left" w:pos="709"/>
        </w:tabs>
        <w:spacing w:line="240" w:lineRule="auto"/>
        <w:ind w:firstLine="709"/>
        <w:rPr>
          <w:rStyle w:val="af6"/>
          <w:rFonts w:ascii="Times New Roman" w:hAnsi="Times New Roman" w:cs="Times New Roman"/>
          <w:i w:val="0"/>
          <w:iCs w:val="0"/>
        </w:rPr>
      </w:pPr>
      <w:r w:rsidRPr="007D2EDB">
        <w:rPr>
          <w:rStyle w:val="af6"/>
          <w:rFonts w:ascii="Times New Roman" w:hAnsi="Times New Roman" w:cs="Times New Roman"/>
          <w:i w:val="0"/>
        </w:rPr>
        <w:t>строить логическое рассуждение, включающее установление причинно-следственных связей.</w:t>
      </w:r>
    </w:p>
    <w:p w:rsidR="00BD773D" w:rsidRPr="007D2EDB" w:rsidRDefault="00BD773D" w:rsidP="007D2EDB">
      <w:pPr>
        <w:pStyle w:val="Style32"/>
        <w:widowControl/>
        <w:numPr>
          <w:ilvl w:val="0"/>
          <w:numId w:val="2"/>
        </w:numPr>
        <w:tabs>
          <w:tab w:val="left" w:pos="709"/>
        </w:tabs>
        <w:spacing w:line="240" w:lineRule="auto"/>
        <w:ind w:firstLine="709"/>
        <w:rPr>
          <w:rStyle w:val="af6"/>
          <w:rFonts w:ascii="Times New Roman" w:hAnsi="Times New Roman" w:cs="Times New Roman"/>
          <w:i w:val="0"/>
          <w:iCs w:val="0"/>
        </w:rPr>
      </w:pPr>
      <w:r w:rsidRPr="007D2EDB">
        <w:rPr>
          <w:rStyle w:val="af6"/>
          <w:rFonts w:ascii="Times New Roman" w:hAnsi="Times New Roman" w:cs="Times New Roman"/>
          <w:i w:val="0"/>
        </w:rPr>
        <w:t>создавать схематические модели с выделением существенных характеристик объекта.</w:t>
      </w:r>
    </w:p>
    <w:p w:rsidR="00BD773D" w:rsidRPr="007D2EDB" w:rsidRDefault="00BD773D" w:rsidP="007D2EDB">
      <w:pPr>
        <w:pStyle w:val="Style32"/>
        <w:widowControl/>
        <w:numPr>
          <w:ilvl w:val="0"/>
          <w:numId w:val="2"/>
        </w:numPr>
        <w:tabs>
          <w:tab w:val="left" w:pos="709"/>
        </w:tabs>
        <w:spacing w:line="240" w:lineRule="auto"/>
        <w:ind w:firstLine="709"/>
        <w:rPr>
          <w:rStyle w:val="af6"/>
          <w:rFonts w:ascii="Times New Roman" w:hAnsi="Times New Roman" w:cs="Times New Roman"/>
          <w:i w:val="0"/>
          <w:iCs w:val="0"/>
        </w:rPr>
      </w:pPr>
      <w:r w:rsidRPr="007D2EDB">
        <w:rPr>
          <w:rStyle w:val="af6"/>
          <w:rFonts w:ascii="Times New Roman" w:hAnsi="Times New Roman" w:cs="Times New Roman"/>
          <w:i w:val="0"/>
        </w:rPr>
        <w:t>составлять тезисы, различные виды планов (простых, сложных и т.п.).</w:t>
      </w:r>
    </w:p>
    <w:p w:rsidR="00BD773D" w:rsidRPr="007D2EDB" w:rsidRDefault="00BD773D" w:rsidP="007D2EDB">
      <w:pPr>
        <w:pStyle w:val="Style32"/>
        <w:widowControl/>
        <w:numPr>
          <w:ilvl w:val="0"/>
          <w:numId w:val="2"/>
        </w:numPr>
        <w:tabs>
          <w:tab w:val="left" w:pos="709"/>
        </w:tabs>
        <w:spacing w:line="240" w:lineRule="auto"/>
        <w:ind w:firstLine="709"/>
        <w:rPr>
          <w:rStyle w:val="af6"/>
          <w:rFonts w:ascii="Times New Roman" w:hAnsi="Times New Roman" w:cs="Times New Roman"/>
          <w:i w:val="0"/>
          <w:iCs w:val="0"/>
        </w:rPr>
      </w:pPr>
      <w:r w:rsidRPr="007D2EDB">
        <w:rPr>
          <w:rStyle w:val="af6"/>
          <w:rFonts w:ascii="Times New Roman" w:hAnsi="Times New Roman" w:cs="Times New Roman"/>
          <w:i w:val="0"/>
        </w:rPr>
        <w:t>преобразовывать информацию из одного вида в другой (таблицу в текст и пр.).</w:t>
      </w:r>
    </w:p>
    <w:p w:rsidR="00BD773D" w:rsidRPr="007D2EDB" w:rsidRDefault="00BD773D" w:rsidP="007D2EDB">
      <w:pPr>
        <w:pStyle w:val="Style32"/>
        <w:widowControl/>
        <w:numPr>
          <w:ilvl w:val="0"/>
          <w:numId w:val="2"/>
        </w:numPr>
        <w:tabs>
          <w:tab w:val="left" w:pos="709"/>
        </w:tabs>
        <w:spacing w:line="240" w:lineRule="auto"/>
        <w:ind w:firstLine="709"/>
        <w:rPr>
          <w:rStyle w:val="af6"/>
          <w:rFonts w:ascii="Times New Roman" w:hAnsi="Times New Roman" w:cs="Times New Roman"/>
          <w:i w:val="0"/>
          <w:iCs w:val="0"/>
        </w:rPr>
      </w:pPr>
      <w:r w:rsidRPr="007D2EDB">
        <w:rPr>
          <w:rStyle w:val="af6"/>
          <w:rFonts w:ascii="Times New Roman" w:hAnsi="Times New Roman" w:cs="Times New Roman"/>
          <w:i w:val="0"/>
        </w:rPr>
        <w:t>уметь определять возможные источники необходимых сведений, производить поиск информации, анализировать и оценивать её достоверность.</w:t>
      </w:r>
    </w:p>
    <w:p w:rsidR="00BD773D" w:rsidRPr="007D2EDB" w:rsidRDefault="00BD773D" w:rsidP="007D2EDB">
      <w:pPr>
        <w:pStyle w:val="Style32"/>
        <w:widowControl/>
        <w:numPr>
          <w:ilvl w:val="0"/>
          <w:numId w:val="2"/>
        </w:numPr>
        <w:tabs>
          <w:tab w:val="left" w:pos="709"/>
        </w:tabs>
        <w:spacing w:line="240" w:lineRule="auto"/>
        <w:ind w:firstLine="709"/>
        <w:rPr>
          <w:rStyle w:val="af6"/>
          <w:rFonts w:ascii="Times New Roman" w:hAnsi="Times New Roman" w:cs="Times New Roman"/>
          <w:i w:val="0"/>
          <w:iCs w:val="0"/>
        </w:rPr>
      </w:pPr>
      <w:r w:rsidRPr="007D2EDB">
        <w:rPr>
          <w:rStyle w:val="af6"/>
          <w:rFonts w:ascii="Times New Roman" w:hAnsi="Times New Roman" w:cs="Times New Roman"/>
          <w:i w:val="0"/>
        </w:rPr>
        <w:t>осуществлять расширенный поиск информации с использованием ресурсов библиотек и Интернета.</w:t>
      </w:r>
    </w:p>
    <w:p w:rsidR="000A5579" w:rsidRPr="007D2EDB" w:rsidRDefault="000A5579" w:rsidP="007D2EDB">
      <w:pPr>
        <w:autoSpaceDE w:val="0"/>
        <w:autoSpaceDN w:val="0"/>
        <w:adjustRightInd w:val="0"/>
        <w:ind w:firstLine="709"/>
        <w:jc w:val="both"/>
        <w:rPr>
          <w:rFonts w:eastAsia="Calibri"/>
          <w:i/>
          <w:iCs/>
          <w:lang w:eastAsia="en-US"/>
        </w:rPr>
      </w:pPr>
      <w:r w:rsidRPr="007D2EDB">
        <w:rPr>
          <w:rFonts w:eastAsia="Calibri"/>
          <w:i/>
          <w:iCs/>
          <w:lang w:eastAsia="en-US"/>
        </w:rPr>
        <w:t>Коммуникативные УУД:</w:t>
      </w:r>
    </w:p>
    <w:p w:rsidR="00897194" w:rsidRPr="007D2EDB" w:rsidRDefault="00897194" w:rsidP="007D2EDB">
      <w:pPr>
        <w:pStyle w:val="af0"/>
        <w:numPr>
          <w:ilvl w:val="0"/>
          <w:numId w:val="12"/>
        </w:numPr>
        <w:spacing w:after="0" w:line="240" w:lineRule="auto"/>
        <w:ind w:left="0" w:firstLine="709"/>
        <w:jc w:val="both"/>
        <w:rPr>
          <w:rStyle w:val="af6"/>
          <w:rFonts w:ascii="Times New Roman" w:hAnsi="Times New Roman"/>
          <w:i w:val="0"/>
          <w:sz w:val="24"/>
          <w:szCs w:val="24"/>
        </w:rPr>
      </w:pPr>
      <w:r w:rsidRPr="007D2EDB">
        <w:rPr>
          <w:rStyle w:val="af6"/>
          <w:rFonts w:ascii="Times New Roman" w:hAnsi="Times New Roman"/>
          <w:i w:val="0"/>
          <w:sz w:val="24"/>
          <w:szCs w:val="24"/>
        </w:rPr>
        <w:lastRenderedPageBreak/>
        <w:t>самостоятельно организовывать учебное взаимодействие в группе (определять общие цели, распределять роли, договариваться друг с другом и т.д.);</w:t>
      </w:r>
    </w:p>
    <w:p w:rsidR="00897194" w:rsidRPr="007D2EDB" w:rsidRDefault="00897194" w:rsidP="007D2EDB">
      <w:pPr>
        <w:pStyle w:val="af0"/>
        <w:numPr>
          <w:ilvl w:val="0"/>
          <w:numId w:val="12"/>
        </w:numPr>
        <w:spacing w:after="0" w:line="240" w:lineRule="auto"/>
        <w:ind w:left="993" w:hanging="284"/>
        <w:jc w:val="both"/>
        <w:rPr>
          <w:rStyle w:val="af6"/>
          <w:rFonts w:ascii="Times New Roman" w:hAnsi="Times New Roman"/>
          <w:i w:val="0"/>
          <w:sz w:val="24"/>
          <w:szCs w:val="24"/>
        </w:rPr>
      </w:pPr>
      <w:r w:rsidRPr="007D2EDB">
        <w:rPr>
          <w:rStyle w:val="af6"/>
          <w:rFonts w:ascii="Times New Roman" w:hAnsi="Times New Roman"/>
          <w:i w:val="0"/>
          <w:sz w:val="24"/>
          <w:szCs w:val="24"/>
        </w:rPr>
        <w:t>соблюдать нормы публичной речи и регламент в монологе и дискуссии;</w:t>
      </w:r>
    </w:p>
    <w:p w:rsidR="00897194" w:rsidRPr="007D2EDB" w:rsidRDefault="00897194" w:rsidP="007D2EDB">
      <w:pPr>
        <w:pStyle w:val="af0"/>
        <w:numPr>
          <w:ilvl w:val="0"/>
          <w:numId w:val="12"/>
        </w:numPr>
        <w:spacing w:after="0" w:line="240" w:lineRule="auto"/>
        <w:ind w:left="0" w:firstLine="709"/>
        <w:jc w:val="both"/>
        <w:rPr>
          <w:rStyle w:val="af6"/>
          <w:rFonts w:ascii="Times New Roman" w:hAnsi="Times New Roman"/>
          <w:i w:val="0"/>
          <w:sz w:val="24"/>
          <w:szCs w:val="24"/>
        </w:rPr>
      </w:pPr>
      <w:r w:rsidRPr="007D2EDB">
        <w:rPr>
          <w:rStyle w:val="af6"/>
          <w:rFonts w:ascii="Times New Roman" w:hAnsi="Times New Roman"/>
          <w:i w:val="0"/>
          <w:sz w:val="24"/>
          <w:szCs w:val="24"/>
        </w:rPr>
        <w:t>пользоваться адекватными речевыми клише в монологе (публичном выступлении), диалоге, дискуссии:</w:t>
      </w:r>
    </w:p>
    <w:p w:rsidR="00897194" w:rsidRPr="007D2EDB" w:rsidRDefault="00897194" w:rsidP="007D2EDB">
      <w:pPr>
        <w:pStyle w:val="af0"/>
        <w:numPr>
          <w:ilvl w:val="0"/>
          <w:numId w:val="12"/>
        </w:numPr>
        <w:spacing w:after="0" w:line="240" w:lineRule="auto"/>
        <w:ind w:left="993" w:hanging="284"/>
        <w:jc w:val="both"/>
        <w:rPr>
          <w:rStyle w:val="af6"/>
          <w:rFonts w:ascii="Times New Roman" w:hAnsi="Times New Roman"/>
          <w:i w:val="0"/>
          <w:sz w:val="24"/>
          <w:szCs w:val="24"/>
        </w:rPr>
      </w:pPr>
      <w:r w:rsidRPr="007D2EDB">
        <w:rPr>
          <w:rStyle w:val="af6"/>
          <w:rFonts w:ascii="Times New Roman" w:hAnsi="Times New Roman"/>
          <w:i w:val="0"/>
          <w:sz w:val="24"/>
          <w:szCs w:val="24"/>
        </w:rPr>
        <w:t>формулировать собственное мнение и позицию, аргументировать их:</w:t>
      </w:r>
    </w:p>
    <w:p w:rsidR="00897194" w:rsidRPr="007D2EDB" w:rsidRDefault="00897194" w:rsidP="007D2EDB">
      <w:pPr>
        <w:pStyle w:val="af0"/>
        <w:numPr>
          <w:ilvl w:val="0"/>
          <w:numId w:val="12"/>
        </w:numPr>
        <w:spacing w:after="0" w:line="240" w:lineRule="auto"/>
        <w:ind w:left="0" w:firstLine="709"/>
        <w:jc w:val="both"/>
        <w:rPr>
          <w:rStyle w:val="af6"/>
          <w:rFonts w:ascii="Times New Roman" w:hAnsi="Times New Roman"/>
          <w:i w:val="0"/>
          <w:sz w:val="24"/>
          <w:szCs w:val="24"/>
        </w:rPr>
      </w:pPr>
      <w:r w:rsidRPr="007D2EDB">
        <w:rPr>
          <w:rStyle w:val="af6"/>
          <w:rFonts w:ascii="Times New Roman" w:hAnsi="Times New Roman"/>
          <w:i w:val="0"/>
          <w:sz w:val="24"/>
          <w:szCs w:val="24"/>
        </w:rPr>
        <w:t>координировать свою позицию с позициями партнёров в сотрудничестве при выработке общего;</w:t>
      </w:r>
    </w:p>
    <w:p w:rsidR="00897194" w:rsidRPr="007D2EDB" w:rsidRDefault="00897194" w:rsidP="007D2EDB">
      <w:pPr>
        <w:pStyle w:val="af0"/>
        <w:numPr>
          <w:ilvl w:val="0"/>
          <w:numId w:val="12"/>
        </w:numPr>
        <w:spacing w:after="0" w:line="240" w:lineRule="auto"/>
        <w:ind w:left="0" w:firstLine="709"/>
        <w:jc w:val="both"/>
        <w:rPr>
          <w:rStyle w:val="af6"/>
          <w:rFonts w:ascii="Times New Roman" w:hAnsi="Times New Roman"/>
          <w:i w:val="0"/>
          <w:sz w:val="24"/>
          <w:szCs w:val="24"/>
        </w:rPr>
      </w:pPr>
      <w:r w:rsidRPr="007D2EDB">
        <w:rPr>
          <w:rStyle w:val="af6"/>
          <w:rFonts w:ascii="Times New Roman" w:hAnsi="Times New Roman"/>
          <w:i w:val="0"/>
          <w:sz w:val="24"/>
          <w:szCs w:val="24"/>
        </w:rPr>
        <w:t>устанавливать и сравнивать разные точки зрения, прежде чем принимать решения и делать выбор.</w:t>
      </w:r>
    </w:p>
    <w:p w:rsidR="000A5579" w:rsidRPr="007D2EDB" w:rsidRDefault="000A5579" w:rsidP="007D2EDB">
      <w:pPr>
        <w:autoSpaceDE w:val="0"/>
        <w:autoSpaceDN w:val="0"/>
        <w:adjustRightInd w:val="0"/>
        <w:ind w:firstLine="709"/>
        <w:jc w:val="both"/>
        <w:rPr>
          <w:rFonts w:eastAsia="Calibri"/>
          <w:lang w:eastAsia="en-US"/>
        </w:rPr>
      </w:pPr>
      <w:r w:rsidRPr="007D2EDB">
        <w:rPr>
          <w:rFonts w:eastAsia="Calibri"/>
          <w:b/>
          <w:bCs/>
          <w:lang w:eastAsia="en-US"/>
        </w:rPr>
        <w:t>Предметны</w:t>
      </w:r>
      <w:r w:rsidR="00295B1C" w:rsidRPr="007D2EDB">
        <w:rPr>
          <w:rFonts w:eastAsia="Calibri"/>
          <w:b/>
          <w:bCs/>
          <w:lang w:eastAsia="en-US"/>
        </w:rPr>
        <w:t>е</w:t>
      </w:r>
      <w:r w:rsidRPr="007D2EDB">
        <w:rPr>
          <w:rFonts w:eastAsia="Calibri"/>
          <w:b/>
          <w:bCs/>
          <w:lang w:eastAsia="en-US"/>
        </w:rPr>
        <w:t xml:space="preserve"> результат</w:t>
      </w:r>
      <w:r w:rsidR="00295B1C" w:rsidRPr="007D2EDB">
        <w:rPr>
          <w:rFonts w:eastAsia="Calibri"/>
          <w:b/>
          <w:bCs/>
          <w:lang w:eastAsia="en-US"/>
        </w:rPr>
        <w:t>ы:</w:t>
      </w:r>
    </w:p>
    <w:p w:rsidR="00F63A86" w:rsidRPr="007D2EDB" w:rsidRDefault="00F63A86" w:rsidP="007D2EDB">
      <w:pPr>
        <w:pStyle w:val="Style32"/>
        <w:widowControl/>
        <w:spacing w:line="240" w:lineRule="auto"/>
        <w:ind w:firstLine="709"/>
        <w:jc w:val="left"/>
        <w:rPr>
          <w:rStyle w:val="FontStyle51"/>
          <w:rFonts w:ascii="Times New Roman" w:hAnsi="Times New Roman" w:cs="Times New Roman"/>
          <w:sz w:val="24"/>
          <w:szCs w:val="24"/>
        </w:rPr>
      </w:pPr>
      <w:r w:rsidRPr="007D2EDB">
        <w:rPr>
          <w:rStyle w:val="FontStyle51"/>
          <w:rFonts w:ascii="Times New Roman" w:hAnsi="Times New Roman" w:cs="Times New Roman"/>
          <w:sz w:val="24"/>
          <w:szCs w:val="24"/>
        </w:rPr>
        <w:t>Учащиеся должны знать:</w:t>
      </w:r>
    </w:p>
    <w:p w:rsidR="000A4628" w:rsidRPr="000A4628" w:rsidRDefault="000A4628" w:rsidP="000A4628">
      <w:pPr>
        <w:pStyle w:val="af0"/>
        <w:numPr>
          <w:ilvl w:val="0"/>
          <w:numId w:val="24"/>
        </w:numPr>
        <w:ind w:left="0" w:firstLine="709"/>
        <w:jc w:val="both"/>
        <w:rPr>
          <w:rFonts w:ascii="Times New Roman" w:hAnsi="Times New Roman"/>
        </w:rPr>
      </w:pPr>
      <w:r w:rsidRPr="000A4628">
        <w:rPr>
          <w:rFonts w:ascii="Times New Roman" w:hAnsi="Times New Roman"/>
        </w:rPr>
        <w:t>факт существования важнейших веществ и материалов: метана, этилена, ацетилена, бензола, этанола, жиров, мыла, глюкозы, сахарозы, крахмала, клетчатки, белков, искусственных и синтетических волокон, каучуков, пластмасс;</w:t>
      </w:r>
    </w:p>
    <w:p w:rsidR="000A4628" w:rsidRPr="000A4628" w:rsidRDefault="000A4628" w:rsidP="000A4628">
      <w:pPr>
        <w:pStyle w:val="af0"/>
        <w:numPr>
          <w:ilvl w:val="0"/>
          <w:numId w:val="24"/>
        </w:numPr>
        <w:ind w:left="0" w:firstLine="709"/>
        <w:jc w:val="both"/>
        <w:rPr>
          <w:rFonts w:ascii="Times New Roman" w:hAnsi="Times New Roman"/>
        </w:rPr>
      </w:pPr>
      <w:r w:rsidRPr="000A4628">
        <w:rPr>
          <w:rFonts w:ascii="Times New Roman" w:hAnsi="Times New Roman"/>
        </w:rPr>
        <w:t>важнейшие химические понятия</w:t>
      </w:r>
      <w:r w:rsidRPr="000A4628">
        <w:rPr>
          <w:rFonts w:ascii="Times New Roman" w:hAnsi="Times New Roman"/>
          <w:b/>
        </w:rPr>
        <w:t>:</w:t>
      </w:r>
      <w:r w:rsidRPr="000A4628">
        <w:rPr>
          <w:rFonts w:ascii="Times New Roman" w:hAnsi="Times New Roman"/>
        </w:rPr>
        <w:t xml:space="preserve"> вещество, химический элемент, атом, молекула, относительная атомная и молекулярная  массы, химическая связь, электроотрицательность, валентность, моль, молярная масса, молярный объём, вещество,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изомерия, гомология;</w:t>
      </w:r>
    </w:p>
    <w:p w:rsidR="000A4628" w:rsidRPr="000A4628" w:rsidRDefault="000A4628" w:rsidP="000A4628">
      <w:pPr>
        <w:pStyle w:val="af0"/>
        <w:numPr>
          <w:ilvl w:val="0"/>
          <w:numId w:val="24"/>
        </w:numPr>
        <w:ind w:left="0" w:firstLine="709"/>
        <w:jc w:val="both"/>
        <w:rPr>
          <w:rFonts w:ascii="Times New Roman" w:hAnsi="Times New Roman"/>
        </w:rPr>
      </w:pPr>
      <w:r w:rsidRPr="000A4628">
        <w:rPr>
          <w:rFonts w:ascii="Times New Roman" w:hAnsi="Times New Roman"/>
        </w:rPr>
        <w:t>основные законы химии:</w:t>
      </w:r>
      <w:r w:rsidRPr="000A4628">
        <w:rPr>
          <w:rFonts w:ascii="Times New Roman" w:hAnsi="Times New Roman"/>
          <w:b/>
        </w:rPr>
        <w:t xml:space="preserve"> </w:t>
      </w:r>
      <w:r w:rsidRPr="000A4628">
        <w:rPr>
          <w:rFonts w:ascii="Times New Roman" w:hAnsi="Times New Roman"/>
        </w:rPr>
        <w:t>сохранения массы веществ, постоянства состава, периодический закон;</w:t>
      </w:r>
    </w:p>
    <w:p w:rsidR="000A4628" w:rsidRPr="000A4628" w:rsidRDefault="000A4628" w:rsidP="000A4628">
      <w:pPr>
        <w:pStyle w:val="af0"/>
        <w:numPr>
          <w:ilvl w:val="0"/>
          <w:numId w:val="24"/>
        </w:numPr>
        <w:ind w:left="0" w:firstLine="709"/>
        <w:jc w:val="both"/>
      </w:pPr>
      <w:r w:rsidRPr="000A4628">
        <w:rPr>
          <w:rFonts w:ascii="Times New Roman" w:hAnsi="Times New Roman"/>
        </w:rPr>
        <w:t>основные теории химии: химической связи, строения органических веществ;</w:t>
      </w:r>
    </w:p>
    <w:p w:rsidR="00897194" w:rsidRPr="000A4628" w:rsidRDefault="00897194" w:rsidP="000A4628">
      <w:pPr>
        <w:pStyle w:val="af0"/>
        <w:jc w:val="both"/>
        <w:rPr>
          <w:rFonts w:ascii="Times New Roman" w:hAnsi="Times New Roman"/>
        </w:rPr>
      </w:pPr>
      <w:r w:rsidRPr="000A4628">
        <w:rPr>
          <w:rFonts w:ascii="Times New Roman" w:hAnsi="Times New Roman"/>
        </w:rPr>
        <w:t xml:space="preserve">Учащиеся должны уметь: </w:t>
      </w:r>
    </w:p>
    <w:p w:rsidR="000A4628" w:rsidRPr="003D3559" w:rsidRDefault="000A4628" w:rsidP="000A4628">
      <w:pPr>
        <w:numPr>
          <w:ilvl w:val="0"/>
          <w:numId w:val="28"/>
        </w:numPr>
        <w:ind w:left="0" w:firstLine="709"/>
      </w:pPr>
      <w:r w:rsidRPr="003D3559">
        <w:t>называть: изученные вещества по «тривиальной» и международной номенклатуре;</w:t>
      </w:r>
    </w:p>
    <w:p w:rsidR="000A4628" w:rsidRPr="003D3559" w:rsidRDefault="000A4628" w:rsidP="000A4628">
      <w:pPr>
        <w:numPr>
          <w:ilvl w:val="0"/>
          <w:numId w:val="28"/>
        </w:numPr>
        <w:ind w:left="0" w:firstLine="709"/>
      </w:pPr>
      <w:r w:rsidRPr="003D3559">
        <w:t>определять: валентность и степень окисления химических элементов, тип химической связи, принадлежность веществ к различным классам органических соединений;</w:t>
      </w:r>
    </w:p>
    <w:p w:rsidR="000A4628" w:rsidRPr="003D3559" w:rsidRDefault="000A4628" w:rsidP="000A4628">
      <w:pPr>
        <w:numPr>
          <w:ilvl w:val="0"/>
          <w:numId w:val="28"/>
        </w:numPr>
        <w:ind w:left="0" w:firstLine="709"/>
      </w:pPr>
      <w:r w:rsidRPr="003D3559">
        <w:t>характеризовать: общие свойства основных классов органических соединений, строение и химические свойства изученных органических соединений;</w:t>
      </w:r>
    </w:p>
    <w:p w:rsidR="000A4628" w:rsidRPr="003D3559" w:rsidRDefault="000A4628" w:rsidP="000A4628">
      <w:pPr>
        <w:numPr>
          <w:ilvl w:val="0"/>
          <w:numId w:val="28"/>
        </w:numPr>
        <w:ind w:left="0" w:firstLine="709"/>
      </w:pPr>
      <w:r w:rsidRPr="003D3559">
        <w:t>объяснять: зависимость свойств в</w:t>
      </w:r>
      <w:r>
        <w:t>еществ от их состава и строения.</w:t>
      </w:r>
    </w:p>
    <w:p w:rsidR="000A4628" w:rsidRPr="003D3559" w:rsidRDefault="000A4628" w:rsidP="000A4628">
      <w:pPr>
        <w:numPr>
          <w:ilvl w:val="0"/>
          <w:numId w:val="28"/>
        </w:numPr>
        <w:ind w:left="0" w:firstLine="709"/>
        <w:jc w:val="both"/>
      </w:pPr>
      <w:r w:rsidRPr="003D3559">
        <w:t>выполнять химический эксперимент</w:t>
      </w:r>
      <w:r w:rsidRPr="003D3559">
        <w:rPr>
          <w:b/>
        </w:rPr>
        <w:t xml:space="preserve"> </w:t>
      </w:r>
      <w:r w:rsidRPr="003D3559">
        <w:t>по распознаванию важнейших органических веществ;</w:t>
      </w:r>
    </w:p>
    <w:p w:rsidR="000A4628" w:rsidRDefault="000A4628" w:rsidP="000A4628">
      <w:pPr>
        <w:numPr>
          <w:ilvl w:val="0"/>
          <w:numId w:val="28"/>
        </w:numPr>
        <w:ind w:left="0" w:firstLine="709"/>
        <w:jc w:val="both"/>
      </w:pPr>
      <w:r>
        <w:t>проводить</w:t>
      </w:r>
      <w:r w:rsidRPr="003D3559">
        <w:rPr>
          <w:b/>
        </w:rPr>
        <w:t xml:space="preserve"> </w:t>
      </w:r>
      <w:r w:rsidRPr="003D3559">
        <w:t>самостоятельный поиск химической информации с</w:t>
      </w:r>
      <w:r w:rsidRPr="003D3559">
        <w:rPr>
          <w:b/>
        </w:rPr>
        <w:t xml:space="preserve"> </w:t>
      </w:r>
      <w:r w:rsidRPr="003D3559">
        <w:t>использованием различных источников, использовать компьютерные технологии для обработки и передачи химической информации и ее п</w:t>
      </w:r>
      <w:r>
        <w:t>редставления в различных формах.</w:t>
      </w:r>
    </w:p>
    <w:p w:rsidR="000A4628" w:rsidRPr="003D3559" w:rsidRDefault="000A4628" w:rsidP="000A4628">
      <w:pPr>
        <w:jc w:val="both"/>
      </w:pPr>
    </w:p>
    <w:p w:rsidR="00581DBA" w:rsidRPr="007D2EDB" w:rsidRDefault="00581DBA" w:rsidP="007D2EDB">
      <w:pPr>
        <w:ind w:firstLine="708"/>
        <w:jc w:val="both"/>
        <w:rPr>
          <w:b/>
        </w:rPr>
      </w:pPr>
      <w:r w:rsidRPr="007D2EDB">
        <w:rPr>
          <w:b/>
        </w:rPr>
        <w:t>К</w:t>
      </w:r>
      <w:r w:rsidR="000A4628">
        <w:rPr>
          <w:b/>
        </w:rPr>
        <w:t xml:space="preserve"> концу 10</w:t>
      </w:r>
      <w:r w:rsidRPr="007D2EDB">
        <w:rPr>
          <w:b/>
        </w:rPr>
        <w:t xml:space="preserve"> класса ученик научится:</w:t>
      </w:r>
    </w:p>
    <w:p w:rsidR="00C30262" w:rsidRPr="00EC311C" w:rsidRDefault="00C30262" w:rsidP="00C30262">
      <w:pPr>
        <w:pStyle w:val="a"/>
        <w:numPr>
          <w:ilvl w:val="0"/>
          <w:numId w:val="30"/>
        </w:numPr>
        <w:spacing w:line="240" w:lineRule="auto"/>
        <w:ind w:left="0" w:firstLine="709"/>
        <w:rPr>
          <w:sz w:val="24"/>
          <w:szCs w:val="24"/>
          <w:lang w:val="ru-RU"/>
        </w:rPr>
      </w:pPr>
      <w:r w:rsidRPr="00EC311C">
        <w:rPr>
          <w:sz w:val="24"/>
          <w:szCs w:val="24"/>
          <w:lang w:val="ru-RU"/>
        </w:rPr>
        <w:t>раскрывать на примерах роль химии в формировании современной научной картины мира и в практической деятельности человека;</w:t>
      </w:r>
    </w:p>
    <w:p w:rsidR="00C30262" w:rsidRPr="00EC311C" w:rsidRDefault="00C30262" w:rsidP="00C30262">
      <w:pPr>
        <w:pStyle w:val="a"/>
        <w:numPr>
          <w:ilvl w:val="0"/>
          <w:numId w:val="30"/>
        </w:numPr>
        <w:spacing w:line="240" w:lineRule="auto"/>
        <w:ind w:left="0" w:firstLine="709"/>
        <w:rPr>
          <w:sz w:val="24"/>
          <w:szCs w:val="24"/>
          <w:lang w:val="ru-RU"/>
        </w:rPr>
      </w:pPr>
      <w:r w:rsidRPr="00EC311C">
        <w:rPr>
          <w:sz w:val="24"/>
          <w:szCs w:val="24"/>
          <w:lang w:val="ru-RU"/>
        </w:rPr>
        <w:t>демонстрировать на примерах взаимосвязь между химией и другими естественными науками;</w:t>
      </w:r>
    </w:p>
    <w:p w:rsidR="00C30262" w:rsidRPr="00EC311C" w:rsidRDefault="00C30262" w:rsidP="00C30262">
      <w:pPr>
        <w:pStyle w:val="a"/>
        <w:numPr>
          <w:ilvl w:val="0"/>
          <w:numId w:val="30"/>
        </w:numPr>
        <w:spacing w:line="240" w:lineRule="auto"/>
        <w:ind w:left="0" w:firstLine="709"/>
        <w:rPr>
          <w:sz w:val="24"/>
          <w:szCs w:val="24"/>
          <w:lang w:val="ru-RU"/>
        </w:rPr>
      </w:pPr>
      <w:r w:rsidRPr="00EC311C">
        <w:rPr>
          <w:sz w:val="24"/>
          <w:szCs w:val="24"/>
          <w:lang w:val="ru-RU"/>
        </w:rPr>
        <w:t>раскрывать на примерах положения теории химического строения А.М. Бутлерова;</w:t>
      </w:r>
    </w:p>
    <w:p w:rsidR="00C30262" w:rsidRPr="00EC311C" w:rsidRDefault="00C30262" w:rsidP="00C30262">
      <w:pPr>
        <w:pStyle w:val="a"/>
        <w:numPr>
          <w:ilvl w:val="0"/>
          <w:numId w:val="30"/>
        </w:numPr>
        <w:spacing w:line="240" w:lineRule="auto"/>
        <w:ind w:left="0" w:firstLine="709"/>
        <w:rPr>
          <w:sz w:val="24"/>
          <w:szCs w:val="24"/>
          <w:lang w:val="ru-RU"/>
        </w:rPr>
      </w:pPr>
      <w:r w:rsidRPr="00EC311C">
        <w:rPr>
          <w:sz w:val="24"/>
          <w:szCs w:val="24"/>
          <w:lang w:val="ru-RU"/>
        </w:rPr>
        <w:t>понимать физический смысл Периодического закона Д.И. Менделеева и на его основе объяснять зависимость свойств химических элементов и образованных ими веществ от электронного строения атомов;</w:t>
      </w:r>
    </w:p>
    <w:p w:rsidR="00C30262" w:rsidRPr="00EC311C" w:rsidRDefault="00C30262" w:rsidP="00C30262">
      <w:pPr>
        <w:pStyle w:val="a"/>
        <w:numPr>
          <w:ilvl w:val="0"/>
          <w:numId w:val="30"/>
        </w:numPr>
        <w:spacing w:line="240" w:lineRule="auto"/>
        <w:ind w:left="0" w:firstLine="709"/>
        <w:rPr>
          <w:sz w:val="24"/>
          <w:szCs w:val="24"/>
          <w:lang w:val="ru-RU"/>
        </w:rPr>
      </w:pPr>
      <w:r w:rsidRPr="00EC311C">
        <w:rPr>
          <w:sz w:val="24"/>
          <w:szCs w:val="24"/>
          <w:lang w:val="ru-RU"/>
        </w:rPr>
        <w:t>объяснять причины многообразия веществ на основе общих представлений об их составе и строении;</w:t>
      </w:r>
    </w:p>
    <w:p w:rsidR="00C30262" w:rsidRPr="00EC311C" w:rsidRDefault="00C30262" w:rsidP="00C30262">
      <w:pPr>
        <w:pStyle w:val="a"/>
        <w:numPr>
          <w:ilvl w:val="0"/>
          <w:numId w:val="30"/>
        </w:numPr>
        <w:spacing w:line="240" w:lineRule="auto"/>
        <w:ind w:left="0" w:firstLine="709"/>
        <w:rPr>
          <w:sz w:val="24"/>
          <w:szCs w:val="24"/>
          <w:lang w:val="ru-RU"/>
        </w:rPr>
      </w:pPr>
      <w:r w:rsidRPr="00EC311C">
        <w:rPr>
          <w:sz w:val="24"/>
          <w:szCs w:val="24"/>
          <w:lang w:val="ru-RU"/>
        </w:rPr>
        <w:t>применять правила систематической международной номенклатуры как средства различения и идентификации веществ по их составу и строению;</w:t>
      </w:r>
    </w:p>
    <w:p w:rsidR="00C30262" w:rsidRPr="00EC311C" w:rsidRDefault="00C30262" w:rsidP="00C30262">
      <w:pPr>
        <w:pStyle w:val="a"/>
        <w:numPr>
          <w:ilvl w:val="0"/>
          <w:numId w:val="30"/>
        </w:numPr>
        <w:spacing w:line="240" w:lineRule="auto"/>
        <w:ind w:left="0" w:firstLine="709"/>
        <w:rPr>
          <w:sz w:val="24"/>
          <w:szCs w:val="24"/>
          <w:lang w:val="ru-RU"/>
        </w:rPr>
      </w:pPr>
      <w:r w:rsidRPr="00EC311C">
        <w:rPr>
          <w:sz w:val="24"/>
          <w:szCs w:val="24"/>
          <w:lang w:val="ru-RU"/>
        </w:rPr>
        <w:lastRenderedPageBreak/>
        <w:t>составлять молекулярные и структурные формулы органических веществ как носителей информации о строении вещества, его свойствах и принадлежности к определенному классу соединений;</w:t>
      </w:r>
    </w:p>
    <w:p w:rsidR="00C30262" w:rsidRPr="00EC311C" w:rsidRDefault="00C30262" w:rsidP="00C30262">
      <w:pPr>
        <w:pStyle w:val="a"/>
        <w:numPr>
          <w:ilvl w:val="0"/>
          <w:numId w:val="30"/>
        </w:numPr>
        <w:spacing w:line="240" w:lineRule="auto"/>
        <w:ind w:left="0" w:firstLine="709"/>
        <w:rPr>
          <w:sz w:val="24"/>
          <w:szCs w:val="24"/>
          <w:lang w:val="ru-RU"/>
        </w:rPr>
      </w:pPr>
      <w:r w:rsidRPr="00EC311C">
        <w:rPr>
          <w:sz w:val="24"/>
          <w:szCs w:val="24"/>
          <w:lang w:val="ru-RU"/>
        </w:rPr>
        <w:t>характеризовать органические вещества по составу, строению и свойствам, устанавливать причинно-следственные связи между данными характеристиками вещества;</w:t>
      </w:r>
    </w:p>
    <w:p w:rsidR="00C30262" w:rsidRPr="00EC311C" w:rsidRDefault="00C30262" w:rsidP="00C30262">
      <w:pPr>
        <w:pStyle w:val="a"/>
        <w:numPr>
          <w:ilvl w:val="0"/>
          <w:numId w:val="30"/>
        </w:numPr>
        <w:spacing w:line="240" w:lineRule="auto"/>
        <w:ind w:left="0" w:firstLine="709"/>
        <w:rPr>
          <w:sz w:val="24"/>
          <w:szCs w:val="24"/>
          <w:lang w:val="ru-RU"/>
        </w:rPr>
      </w:pPr>
      <w:r w:rsidRPr="00EC311C">
        <w:rPr>
          <w:sz w:val="24"/>
          <w:szCs w:val="24"/>
          <w:lang w:val="ru-RU"/>
        </w:rPr>
        <w:t>приводить примеры химических реакций, раскрывающих характерные свойства типичных представителей классов органических веществ с целью их идентификации и объяснения области применения;</w:t>
      </w:r>
    </w:p>
    <w:p w:rsidR="00C30262" w:rsidRPr="00EC311C" w:rsidRDefault="00C30262" w:rsidP="00C30262">
      <w:pPr>
        <w:pStyle w:val="a"/>
        <w:numPr>
          <w:ilvl w:val="0"/>
          <w:numId w:val="30"/>
        </w:numPr>
        <w:spacing w:line="240" w:lineRule="auto"/>
        <w:ind w:left="0" w:firstLine="709"/>
        <w:rPr>
          <w:sz w:val="24"/>
          <w:szCs w:val="24"/>
          <w:lang w:val="ru-RU"/>
        </w:rPr>
      </w:pPr>
      <w:r w:rsidRPr="00EC311C">
        <w:rPr>
          <w:sz w:val="24"/>
          <w:szCs w:val="24"/>
          <w:lang w:val="ru-RU"/>
        </w:rPr>
        <w:t>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w:t>
      </w:r>
    </w:p>
    <w:p w:rsidR="00C30262" w:rsidRPr="00EC311C" w:rsidRDefault="00C30262" w:rsidP="00C30262">
      <w:pPr>
        <w:pStyle w:val="a"/>
        <w:numPr>
          <w:ilvl w:val="0"/>
          <w:numId w:val="30"/>
        </w:numPr>
        <w:spacing w:line="240" w:lineRule="auto"/>
        <w:ind w:left="0" w:firstLine="709"/>
        <w:rPr>
          <w:sz w:val="24"/>
          <w:szCs w:val="24"/>
          <w:lang w:val="ru-RU"/>
        </w:rPr>
      </w:pPr>
      <w:r w:rsidRPr="00EC311C">
        <w:rPr>
          <w:sz w:val="24"/>
          <w:szCs w:val="24"/>
          <w:lang w:val="ru-RU"/>
        </w:rPr>
        <w:t>использовать знания о составе, строении и химических свойствах веществ для безопасного применения в практической деятельности;</w:t>
      </w:r>
    </w:p>
    <w:p w:rsidR="00C30262" w:rsidRPr="00EC311C" w:rsidRDefault="00C30262" w:rsidP="00C30262">
      <w:pPr>
        <w:pStyle w:val="a"/>
        <w:numPr>
          <w:ilvl w:val="0"/>
          <w:numId w:val="30"/>
        </w:numPr>
        <w:spacing w:line="240" w:lineRule="auto"/>
        <w:ind w:left="0" w:firstLine="709"/>
        <w:rPr>
          <w:sz w:val="24"/>
          <w:szCs w:val="24"/>
          <w:lang w:val="ru-RU"/>
        </w:rPr>
      </w:pPr>
      <w:r w:rsidRPr="00EC311C">
        <w:rPr>
          <w:sz w:val="24"/>
          <w:szCs w:val="24"/>
          <w:lang w:val="ru-RU"/>
        </w:rPr>
        <w:t xml:space="preserve">приводить примеры практического использования продуктов переработки нефти и природного газа, высокомолекулярных соединений (полиэтилена, синтетического каучука, ацетатного волокна); </w:t>
      </w:r>
    </w:p>
    <w:p w:rsidR="00C30262" w:rsidRPr="00EC311C" w:rsidRDefault="00C30262" w:rsidP="00C30262">
      <w:pPr>
        <w:pStyle w:val="a"/>
        <w:numPr>
          <w:ilvl w:val="0"/>
          <w:numId w:val="30"/>
        </w:numPr>
        <w:spacing w:line="240" w:lineRule="auto"/>
        <w:ind w:left="0" w:firstLine="709"/>
        <w:rPr>
          <w:sz w:val="24"/>
          <w:szCs w:val="24"/>
          <w:lang w:val="ru-RU"/>
        </w:rPr>
      </w:pPr>
      <w:r w:rsidRPr="00EC311C">
        <w:rPr>
          <w:sz w:val="24"/>
          <w:szCs w:val="24"/>
          <w:lang w:val="ru-RU"/>
        </w:rPr>
        <w:t>проводить опыты по распознаванию органических веществ: глицерина, уксусной кислоты, непредельных жиров, глюкозы, крахмала, белков – в составе пищевых продуктов и косметических средств;</w:t>
      </w:r>
    </w:p>
    <w:p w:rsidR="00C30262" w:rsidRPr="00EC311C" w:rsidRDefault="00C30262" w:rsidP="00C30262">
      <w:pPr>
        <w:pStyle w:val="a"/>
        <w:numPr>
          <w:ilvl w:val="0"/>
          <w:numId w:val="30"/>
        </w:numPr>
        <w:spacing w:line="240" w:lineRule="auto"/>
        <w:ind w:left="0" w:firstLine="709"/>
        <w:rPr>
          <w:sz w:val="24"/>
          <w:szCs w:val="24"/>
          <w:lang w:val="ru-RU"/>
        </w:rPr>
      </w:pPr>
      <w:r w:rsidRPr="00EC311C">
        <w:rPr>
          <w:sz w:val="24"/>
          <w:szCs w:val="24"/>
          <w:lang w:val="ru-RU"/>
        </w:rPr>
        <w:t>владеть правилами и приемами безопасной работы с химическими вещества</w:t>
      </w:r>
      <w:r>
        <w:rPr>
          <w:sz w:val="24"/>
          <w:szCs w:val="24"/>
          <w:lang w:val="ru-RU"/>
        </w:rPr>
        <w:t>ми и лабораторным оборудованием.</w:t>
      </w:r>
    </w:p>
    <w:p w:rsidR="00581DBA" w:rsidRPr="007D2EDB" w:rsidRDefault="00581DBA" w:rsidP="007D2EDB">
      <w:pPr>
        <w:autoSpaceDE w:val="0"/>
        <w:autoSpaceDN w:val="0"/>
        <w:adjustRightInd w:val="0"/>
        <w:ind w:firstLine="708"/>
        <w:jc w:val="both"/>
        <w:rPr>
          <w:rFonts w:eastAsia="Calibri"/>
          <w:b/>
          <w:bCs/>
          <w:lang w:eastAsia="en-US"/>
        </w:rPr>
      </w:pPr>
      <w:r w:rsidRPr="007D2EDB">
        <w:rPr>
          <w:rFonts w:eastAsia="Calibri"/>
          <w:b/>
          <w:bCs/>
          <w:lang w:eastAsia="en-US"/>
        </w:rPr>
        <w:t>Ученик получит возможность научиться:</w:t>
      </w:r>
    </w:p>
    <w:p w:rsidR="00C30262" w:rsidRPr="00EC311C" w:rsidRDefault="00C30262" w:rsidP="00C30262">
      <w:pPr>
        <w:pStyle w:val="a"/>
        <w:numPr>
          <w:ilvl w:val="0"/>
          <w:numId w:val="33"/>
        </w:numPr>
        <w:spacing w:line="240" w:lineRule="auto"/>
        <w:ind w:left="0" w:firstLine="709"/>
        <w:rPr>
          <w:sz w:val="24"/>
          <w:szCs w:val="24"/>
          <w:lang w:val="ru-RU"/>
        </w:rPr>
      </w:pPr>
      <w:r w:rsidRPr="00EC311C">
        <w:rPr>
          <w:sz w:val="24"/>
          <w:szCs w:val="24"/>
          <w:lang w:val="ru-RU"/>
        </w:rPr>
        <w:t>иллюстрировать на примерах становление и эволюцию органической химии как науки на различных исторических этапах ее развития;</w:t>
      </w:r>
    </w:p>
    <w:p w:rsidR="00581DBA" w:rsidRPr="007D2EDB" w:rsidRDefault="00C30262" w:rsidP="00C30262">
      <w:pPr>
        <w:numPr>
          <w:ilvl w:val="0"/>
          <w:numId w:val="33"/>
        </w:numPr>
        <w:tabs>
          <w:tab w:val="left" w:pos="619"/>
        </w:tabs>
        <w:autoSpaceDE w:val="0"/>
        <w:autoSpaceDN w:val="0"/>
        <w:adjustRightInd w:val="0"/>
        <w:ind w:left="0" w:firstLine="709"/>
        <w:jc w:val="both"/>
        <w:rPr>
          <w:iCs/>
        </w:rPr>
      </w:pPr>
      <w:r w:rsidRPr="00EC311C">
        <w:t>использовать методы научного познания при выполнении проектов и учебно-исследовательских задач по изучению свойств, способов получения и рас</w:t>
      </w:r>
      <w:r>
        <w:t>познавания органических веществ.</w:t>
      </w:r>
    </w:p>
    <w:p w:rsidR="00C66376" w:rsidRPr="007D2EDB" w:rsidRDefault="00C30262" w:rsidP="007D2EDB">
      <w:pPr>
        <w:autoSpaceDE w:val="0"/>
        <w:ind w:firstLine="709"/>
        <w:rPr>
          <w:b/>
          <w:bCs/>
          <w:iCs/>
          <w:caps/>
          <w:u w:val="single"/>
        </w:rPr>
      </w:pPr>
      <w:r>
        <w:rPr>
          <w:rFonts w:eastAsia="Calibri"/>
          <w:b/>
          <w:bCs/>
          <w:u w:val="single"/>
          <w:lang w:eastAsia="en-US"/>
        </w:rPr>
        <w:t>11</w:t>
      </w:r>
      <w:r w:rsidR="00C66376" w:rsidRPr="007D2EDB">
        <w:rPr>
          <w:rFonts w:eastAsia="Calibri"/>
          <w:b/>
          <w:bCs/>
          <w:u w:val="single"/>
          <w:lang w:eastAsia="en-US"/>
        </w:rPr>
        <w:t>-й класс</w:t>
      </w:r>
    </w:p>
    <w:p w:rsidR="00C66376" w:rsidRPr="007D2EDB" w:rsidRDefault="00C66376" w:rsidP="007D2EDB">
      <w:pPr>
        <w:autoSpaceDE w:val="0"/>
        <w:autoSpaceDN w:val="0"/>
        <w:adjustRightInd w:val="0"/>
        <w:ind w:firstLine="709"/>
        <w:jc w:val="both"/>
        <w:rPr>
          <w:rFonts w:eastAsia="Calibri"/>
          <w:b/>
          <w:bCs/>
          <w:lang w:eastAsia="en-US"/>
        </w:rPr>
      </w:pPr>
      <w:r w:rsidRPr="007D2EDB">
        <w:rPr>
          <w:rFonts w:eastAsia="Calibri"/>
          <w:b/>
          <w:bCs/>
          <w:lang w:eastAsia="en-US"/>
        </w:rPr>
        <w:t>Личностные результаты:</w:t>
      </w:r>
    </w:p>
    <w:p w:rsidR="00C66376" w:rsidRPr="007D2EDB" w:rsidRDefault="00E21FD5" w:rsidP="00C30262">
      <w:pPr>
        <w:pStyle w:val="Style33"/>
        <w:widowControl/>
        <w:numPr>
          <w:ilvl w:val="0"/>
          <w:numId w:val="34"/>
        </w:numPr>
        <w:tabs>
          <w:tab w:val="left" w:pos="566"/>
        </w:tabs>
        <w:spacing w:line="240" w:lineRule="auto"/>
        <w:ind w:left="0" w:firstLine="709"/>
        <w:rPr>
          <w:rStyle w:val="FontStyle51"/>
          <w:rFonts w:ascii="Times New Roman" w:hAnsi="Times New Roman" w:cs="Times New Roman"/>
          <w:sz w:val="24"/>
          <w:szCs w:val="24"/>
        </w:rPr>
      </w:pPr>
      <w:r w:rsidRPr="007D2EDB">
        <w:rPr>
          <w:rStyle w:val="FontStyle51"/>
          <w:rFonts w:ascii="Times New Roman" w:hAnsi="Times New Roman" w:cs="Times New Roman"/>
          <w:sz w:val="24"/>
          <w:szCs w:val="24"/>
        </w:rPr>
        <w:t>в</w:t>
      </w:r>
      <w:r w:rsidR="00C66376" w:rsidRPr="007D2EDB">
        <w:rPr>
          <w:rStyle w:val="FontStyle51"/>
          <w:rFonts w:ascii="Times New Roman" w:hAnsi="Times New Roman" w:cs="Times New Roman"/>
          <w:sz w:val="24"/>
          <w:szCs w:val="24"/>
        </w:rPr>
        <w:t>оспитание у учащихся чувства гордости за россий</w:t>
      </w:r>
      <w:r w:rsidR="00C66376" w:rsidRPr="007D2EDB">
        <w:rPr>
          <w:rStyle w:val="FontStyle51"/>
          <w:rFonts w:ascii="Times New Roman" w:hAnsi="Times New Roman" w:cs="Times New Roman"/>
          <w:sz w:val="24"/>
          <w:szCs w:val="24"/>
        </w:rPr>
        <w:softHyphen/>
        <w:t xml:space="preserve">скую </w:t>
      </w:r>
      <w:r w:rsidR="00897194" w:rsidRPr="007D2EDB">
        <w:rPr>
          <w:rStyle w:val="FontStyle51"/>
          <w:rFonts w:ascii="Times New Roman" w:hAnsi="Times New Roman" w:cs="Times New Roman"/>
          <w:sz w:val="24"/>
          <w:szCs w:val="24"/>
        </w:rPr>
        <w:t>химическую</w:t>
      </w:r>
      <w:r w:rsidR="00C66376" w:rsidRPr="007D2EDB">
        <w:rPr>
          <w:rStyle w:val="FontStyle51"/>
          <w:rFonts w:ascii="Times New Roman" w:hAnsi="Times New Roman" w:cs="Times New Roman"/>
          <w:sz w:val="24"/>
          <w:szCs w:val="24"/>
        </w:rPr>
        <w:t xml:space="preserve"> науку;</w:t>
      </w:r>
    </w:p>
    <w:p w:rsidR="00C66376" w:rsidRPr="007D2EDB" w:rsidRDefault="00C66376" w:rsidP="00C30262">
      <w:pPr>
        <w:pStyle w:val="Style33"/>
        <w:widowControl/>
        <w:numPr>
          <w:ilvl w:val="0"/>
          <w:numId w:val="34"/>
        </w:numPr>
        <w:tabs>
          <w:tab w:val="left" w:pos="566"/>
        </w:tabs>
        <w:spacing w:line="240" w:lineRule="auto"/>
        <w:ind w:left="0" w:firstLine="709"/>
        <w:rPr>
          <w:rStyle w:val="FontStyle51"/>
          <w:rFonts w:ascii="Times New Roman" w:hAnsi="Times New Roman" w:cs="Times New Roman"/>
          <w:sz w:val="24"/>
          <w:szCs w:val="24"/>
        </w:rPr>
      </w:pPr>
      <w:r w:rsidRPr="007D2EDB">
        <w:rPr>
          <w:rStyle w:val="FontStyle51"/>
          <w:rFonts w:ascii="Times New Roman" w:hAnsi="Times New Roman" w:cs="Times New Roman"/>
          <w:sz w:val="24"/>
          <w:szCs w:val="24"/>
        </w:rPr>
        <w:t>умение реализовывать теоретические познания в повседневной жизни;</w:t>
      </w:r>
    </w:p>
    <w:p w:rsidR="00C66376" w:rsidRPr="007D2EDB" w:rsidRDefault="00C66376" w:rsidP="00C30262">
      <w:pPr>
        <w:pStyle w:val="Style33"/>
        <w:widowControl/>
        <w:numPr>
          <w:ilvl w:val="0"/>
          <w:numId w:val="34"/>
        </w:numPr>
        <w:tabs>
          <w:tab w:val="left" w:pos="566"/>
        </w:tabs>
        <w:spacing w:line="240" w:lineRule="auto"/>
        <w:ind w:left="0" w:firstLine="709"/>
        <w:rPr>
          <w:rStyle w:val="FontStyle51"/>
          <w:rFonts w:ascii="Times New Roman" w:hAnsi="Times New Roman" w:cs="Times New Roman"/>
          <w:sz w:val="24"/>
          <w:szCs w:val="24"/>
        </w:rPr>
      </w:pPr>
      <w:r w:rsidRPr="007D2EDB">
        <w:rPr>
          <w:rStyle w:val="FontStyle51"/>
          <w:rFonts w:ascii="Times New Roman" w:hAnsi="Times New Roman" w:cs="Times New Roman"/>
          <w:sz w:val="24"/>
          <w:szCs w:val="24"/>
        </w:rPr>
        <w:t>понимание значения обучения для повседневной жиз</w:t>
      </w:r>
      <w:r w:rsidRPr="007D2EDB">
        <w:rPr>
          <w:rStyle w:val="FontStyle51"/>
          <w:rFonts w:ascii="Times New Roman" w:hAnsi="Times New Roman" w:cs="Times New Roman"/>
          <w:sz w:val="24"/>
          <w:szCs w:val="24"/>
        </w:rPr>
        <w:softHyphen/>
        <w:t>ни и осознанного выбора профессии;</w:t>
      </w:r>
    </w:p>
    <w:p w:rsidR="00C66376" w:rsidRPr="007D2EDB" w:rsidRDefault="00C66376" w:rsidP="00C30262">
      <w:pPr>
        <w:pStyle w:val="Style33"/>
        <w:widowControl/>
        <w:numPr>
          <w:ilvl w:val="0"/>
          <w:numId w:val="34"/>
        </w:numPr>
        <w:tabs>
          <w:tab w:val="left" w:pos="566"/>
        </w:tabs>
        <w:spacing w:line="240" w:lineRule="auto"/>
        <w:ind w:left="0" w:firstLine="709"/>
        <w:jc w:val="left"/>
        <w:rPr>
          <w:rStyle w:val="FontStyle51"/>
          <w:rFonts w:ascii="Times New Roman" w:hAnsi="Times New Roman" w:cs="Times New Roman"/>
          <w:sz w:val="24"/>
          <w:szCs w:val="24"/>
        </w:rPr>
      </w:pPr>
      <w:r w:rsidRPr="007D2EDB">
        <w:rPr>
          <w:rStyle w:val="FontStyle51"/>
          <w:rFonts w:ascii="Times New Roman" w:hAnsi="Times New Roman" w:cs="Times New Roman"/>
          <w:sz w:val="24"/>
          <w:szCs w:val="24"/>
        </w:rPr>
        <w:t>признание права каждого на собственное мнение;</w:t>
      </w:r>
    </w:p>
    <w:p w:rsidR="00C66376" w:rsidRPr="007D2EDB" w:rsidRDefault="00C66376" w:rsidP="00C30262">
      <w:pPr>
        <w:pStyle w:val="Style33"/>
        <w:widowControl/>
        <w:numPr>
          <w:ilvl w:val="0"/>
          <w:numId w:val="34"/>
        </w:numPr>
        <w:tabs>
          <w:tab w:val="left" w:pos="566"/>
        </w:tabs>
        <w:spacing w:line="240" w:lineRule="auto"/>
        <w:ind w:left="0" w:firstLine="709"/>
        <w:jc w:val="left"/>
        <w:rPr>
          <w:rStyle w:val="FontStyle51"/>
          <w:rFonts w:ascii="Times New Roman" w:hAnsi="Times New Roman" w:cs="Times New Roman"/>
          <w:sz w:val="24"/>
          <w:szCs w:val="24"/>
        </w:rPr>
      </w:pPr>
      <w:r w:rsidRPr="007D2EDB">
        <w:rPr>
          <w:rStyle w:val="FontStyle51"/>
          <w:rFonts w:ascii="Times New Roman" w:hAnsi="Times New Roman" w:cs="Times New Roman"/>
          <w:sz w:val="24"/>
          <w:szCs w:val="24"/>
        </w:rPr>
        <w:t>умение отстаивать свою точку зрения;</w:t>
      </w:r>
    </w:p>
    <w:p w:rsidR="00C66376" w:rsidRPr="007D2EDB" w:rsidRDefault="00C66376" w:rsidP="00C30262">
      <w:pPr>
        <w:pStyle w:val="Style33"/>
        <w:widowControl/>
        <w:numPr>
          <w:ilvl w:val="0"/>
          <w:numId w:val="34"/>
        </w:numPr>
        <w:tabs>
          <w:tab w:val="left" w:pos="566"/>
        </w:tabs>
        <w:spacing w:line="240" w:lineRule="auto"/>
        <w:ind w:left="0" w:firstLine="709"/>
        <w:rPr>
          <w:rStyle w:val="FontStyle51"/>
          <w:rFonts w:ascii="Times New Roman" w:hAnsi="Times New Roman" w:cs="Times New Roman"/>
          <w:sz w:val="24"/>
          <w:szCs w:val="24"/>
        </w:rPr>
      </w:pPr>
      <w:r w:rsidRPr="007D2EDB">
        <w:rPr>
          <w:rStyle w:val="FontStyle51"/>
          <w:rFonts w:ascii="Times New Roman" w:hAnsi="Times New Roman" w:cs="Times New Roman"/>
          <w:sz w:val="24"/>
          <w:szCs w:val="24"/>
        </w:rPr>
        <w:t>критичное отношение к своим поступкам, осознание ответственности за их последствия.</w:t>
      </w:r>
      <w:r w:rsidRPr="007D2EDB">
        <w:rPr>
          <w:rStyle w:val="FontStyle51"/>
          <w:rFonts w:ascii="Times New Roman" w:hAnsi="Times New Roman" w:cs="Times New Roman"/>
          <w:sz w:val="24"/>
          <w:szCs w:val="24"/>
        </w:rPr>
        <w:tab/>
      </w:r>
    </w:p>
    <w:p w:rsidR="00C66376" w:rsidRPr="007D2EDB" w:rsidRDefault="00C66376" w:rsidP="007D2EDB">
      <w:pPr>
        <w:autoSpaceDE w:val="0"/>
        <w:autoSpaceDN w:val="0"/>
        <w:adjustRightInd w:val="0"/>
        <w:ind w:firstLine="709"/>
        <w:jc w:val="both"/>
        <w:rPr>
          <w:rFonts w:eastAsia="Calibri"/>
          <w:lang w:eastAsia="en-US"/>
        </w:rPr>
      </w:pPr>
      <w:r w:rsidRPr="007D2EDB">
        <w:rPr>
          <w:rFonts w:eastAsia="Calibri"/>
          <w:b/>
          <w:bCs/>
          <w:lang w:eastAsia="en-US"/>
        </w:rPr>
        <w:t xml:space="preserve">Метапредметные результаты </w:t>
      </w:r>
    </w:p>
    <w:p w:rsidR="00C66376" w:rsidRPr="007D2EDB" w:rsidRDefault="00C66376" w:rsidP="007D2EDB">
      <w:pPr>
        <w:autoSpaceDE w:val="0"/>
        <w:autoSpaceDN w:val="0"/>
        <w:adjustRightInd w:val="0"/>
        <w:ind w:firstLine="709"/>
        <w:jc w:val="both"/>
        <w:rPr>
          <w:rFonts w:eastAsia="Calibri"/>
          <w:i/>
          <w:iCs/>
          <w:lang w:eastAsia="en-US"/>
        </w:rPr>
      </w:pPr>
      <w:r w:rsidRPr="007D2EDB">
        <w:rPr>
          <w:rFonts w:eastAsia="Calibri"/>
          <w:i/>
          <w:iCs/>
          <w:lang w:eastAsia="en-US"/>
        </w:rPr>
        <w:t>Регулятивные УУД:</w:t>
      </w:r>
    </w:p>
    <w:p w:rsidR="00C66376" w:rsidRPr="007D2EDB" w:rsidRDefault="00C66376" w:rsidP="00C30262">
      <w:pPr>
        <w:pStyle w:val="Style33"/>
        <w:widowControl/>
        <w:numPr>
          <w:ilvl w:val="0"/>
          <w:numId w:val="37"/>
        </w:numPr>
        <w:tabs>
          <w:tab w:val="left" w:pos="562"/>
        </w:tabs>
        <w:spacing w:line="240" w:lineRule="auto"/>
        <w:ind w:left="0" w:firstLine="709"/>
        <w:rPr>
          <w:rStyle w:val="FontStyle51"/>
          <w:rFonts w:ascii="Times New Roman" w:hAnsi="Times New Roman" w:cs="Times New Roman"/>
          <w:sz w:val="24"/>
          <w:szCs w:val="24"/>
        </w:rPr>
      </w:pPr>
      <w:r w:rsidRPr="007D2EDB">
        <w:rPr>
          <w:rStyle w:val="FontStyle51"/>
          <w:rFonts w:ascii="Times New Roman" w:hAnsi="Times New Roman" w:cs="Times New Roman"/>
          <w:sz w:val="24"/>
          <w:szCs w:val="24"/>
        </w:rPr>
        <w:t>самостоятельно формулировать проблемы исследова</w:t>
      </w:r>
      <w:r w:rsidRPr="007D2EDB">
        <w:rPr>
          <w:rStyle w:val="FontStyle51"/>
          <w:rFonts w:ascii="Times New Roman" w:hAnsi="Times New Roman" w:cs="Times New Roman"/>
          <w:sz w:val="24"/>
          <w:szCs w:val="24"/>
        </w:rPr>
        <w:softHyphen/>
        <w:t>ния и составлять поэтапную структуру будущего самосто</w:t>
      </w:r>
      <w:r w:rsidRPr="007D2EDB">
        <w:rPr>
          <w:rStyle w:val="FontStyle51"/>
          <w:rFonts w:ascii="Times New Roman" w:hAnsi="Times New Roman" w:cs="Times New Roman"/>
          <w:sz w:val="24"/>
          <w:szCs w:val="24"/>
        </w:rPr>
        <w:softHyphen/>
        <w:t>ятельного исследования;</w:t>
      </w:r>
    </w:p>
    <w:p w:rsidR="00C66376" w:rsidRPr="007D2EDB" w:rsidRDefault="00C66376" w:rsidP="00C30262">
      <w:pPr>
        <w:pStyle w:val="Style33"/>
        <w:widowControl/>
        <w:numPr>
          <w:ilvl w:val="0"/>
          <w:numId w:val="37"/>
        </w:numPr>
        <w:tabs>
          <w:tab w:val="left" w:pos="562"/>
        </w:tabs>
        <w:spacing w:line="240" w:lineRule="auto"/>
        <w:ind w:left="0" w:firstLine="709"/>
        <w:rPr>
          <w:rStyle w:val="FontStyle51"/>
          <w:rFonts w:ascii="Times New Roman" w:hAnsi="Times New Roman" w:cs="Times New Roman"/>
          <w:sz w:val="24"/>
          <w:szCs w:val="24"/>
        </w:rPr>
      </w:pPr>
      <w:r w:rsidRPr="007D2EDB">
        <w:rPr>
          <w:rStyle w:val="FontStyle51"/>
          <w:rFonts w:ascii="Times New Roman" w:hAnsi="Times New Roman" w:cs="Times New Roman"/>
          <w:sz w:val="24"/>
          <w:szCs w:val="24"/>
        </w:rPr>
        <w:t>при выполнении лабораторных и практических работ выбирать оптимальные способы действий в рамках пред</w:t>
      </w:r>
      <w:r w:rsidRPr="007D2EDB">
        <w:rPr>
          <w:rStyle w:val="FontStyle51"/>
          <w:rFonts w:ascii="Times New Roman" w:hAnsi="Times New Roman" w:cs="Times New Roman"/>
          <w:sz w:val="24"/>
          <w:szCs w:val="24"/>
        </w:rPr>
        <w:softHyphen/>
        <w:t>ложенных условий и требований и соотносить свои действия с планируемыми результатами;</w:t>
      </w:r>
    </w:p>
    <w:p w:rsidR="00C66376" w:rsidRPr="007D2EDB" w:rsidRDefault="00C66376" w:rsidP="00C30262">
      <w:pPr>
        <w:pStyle w:val="Style33"/>
        <w:widowControl/>
        <w:numPr>
          <w:ilvl w:val="0"/>
          <w:numId w:val="37"/>
        </w:numPr>
        <w:tabs>
          <w:tab w:val="left" w:pos="562"/>
        </w:tabs>
        <w:spacing w:line="240" w:lineRule="auto"/>
        <w:ind w:left="0" w:firstLine="709"/>
        <w:jc w:val="left"/>
        <w:rPr>
          <w:rStyle w:val="FontStyle51"/>
          <w:rFonts w:ascii="Times New Roman" w:hAnsi="Times New Roman" w:cs="Times New Roman"/>
          <w:sz w:val="24"/>
          <w:szCs w:val="24"/>
        </w:rPr>
      </w:pPr>
      <w:r w:rsidRPr="007D2EDB">
        <w:rPr>
          <w:rStyle w:val="FontStyle51"/>
          <w:rFonts w:ascii="Times New Roman" w:hAnsi="Times New Roman" w:cs="Times New Roman"/>
          <w:sz w:val="24"/>
          <w:szCs w:val="24"/>
        </w:rPr>
        <w:t>формулировать выводы;</w:t>
      </w:r>
    </w:p>
    <w:p w:rsidR="00C66376" w:rsidRPr="007D2EDB" w:rsidRDefault="00C66376" w:rsidP="00C30262">
      <w:pPr>
        <w:pStyle w:val="Style33"/>
        <w:widowControl/>
        <w:numPr>
          <w:ilvl w:val="0"/>
          <w:numId w:val="37"/>
        </w:numPr>
        <w:tabs>
          <w:tab w:val="left" w:pos="562"/>
        </w:tabs>
        <w:spacing w:line="240" w:lineRule="auto"/>
        <w:ind w:left="0" w:firstLine="709"/>
        <w:jc w:val="left"/>
        <w:rPr>
          <w:rStyle w:val="FontStyle51"/>
          <w:rFonts w:ascii="Times New Roman" w:hAnsi="Times New Roman" w:cs="Times New Roman"/>
          <w:sz w:val="24"/>
          <w:szCs w:val="24"/>
        </w:rPr>
      </w:pPr>
      <w:r w:rsidRPr="007D2EDB">
        <w:rPr>
          <w:rStyle w:val="FontStyle51"/>
          <w:rFonts w:ascii="Times New Roman" w:hAnsi="Times New Roman" w:cs="Times New Roman"/>
          <w:sz w:val="24"/>
          <w:szCs w:val="24"/>
        </w:rPr>
        <w:t>устанавливать причинно-следственные с</w:t>
      </w:r>
      <w:r w:rsidR="004326F6" w:rsidRPr="007D2EDB">
        <w:rPr>
          <w:rStyle w:val="FontStyle51"/>
          <w:rFonts w:ascii="Times New Roman" w:hAnsi="Times New Roman" w:cs="Times New Roman"/>
          <w:sz w:val="24"/>
          <w:szCs w:val="24"/>
        </w:rPr>
        <w:t>вязи между событиями, явлениями.</w:t>
      </w:r>
    </w:p>
    <w:p w:rsidR="00C66376" w:rsidRPr="007D2EDB" w:rsidRDefault="00C66376" w:rsidP="007D2EDB">
      <w:pPr>
        <w:autoSpaceDE w:val="0"/>
        <w:autoSpaceDN w:val="0"/>
        <w:adjustRightInd w:val="0"/>
        <w:ind w:firstLine="709"/>
        <w:jc w:val="both"/>
        <w:rPr>
          <w:rFonts w:eastAsia="Calibri"/>
          <w:i/>
          <w:iCs/>
          <w:lang w:eastAsia="en-US"/>
        </w:rPr>
      </w:pPr>
      <w:r w:rsidRPr="007D2EDB">
        <w:rPr>
          <w:rFonts w:eastAsia="Calibri"/>
          <w:i/>
          <w:iCs/>
          <w:lang w:eastAsia="en-US"/>
        </w:rPr>
        <w:t>Познавательные УУД:</w:t>
      </w:r>
    </w:p>
    <w:p w:rsidR="00C30262" w:rsidRPr="003D190C" w:rsidRDefault="00C30262" w:rsidP="00C30262">
      <w:pPr>
        <w:pStyle w:val="a"/>
        <w:numPr>
          <w:ilvl w:val="0"/>
          <w:numId w:val="36"/>
        </w:numPr>
        <w:spacing w:line="240" w:lineRule="auto"/>
        <w:ind w:left="0" w:firstLine="709"/>
        <w:rPr>
          <w:sz w:val="24"/>
          <w:szCs w:val="24"/>
          <w:lang w:val="ru-RU"/>
        </w:rPr>
      </w:pPr>
      <w:r w:rsidRPr="003D190C">
        <w:rPr>
          <w:sz w:val="24"/>
          <w:szCs w:val="24"/>
          <w:lang w:val="ru-RU"/>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C30262" w:rsidRPr="003D190C" w:rsidRDefault="00C30262" w:rsidP="00C30262">
      <w:pPr>
        <w:pStyle w:val="a"/>
        <w:numPr>
          <w:ilvl w:val="0"/>
          <w:numId w:val="36"/>
        </w:numPr>
        <w:spacing w:line="240" w:lineRule="auto"/>
        <w:ind w:left="0" w:firstLine="709"/>
        <w:rPr>
          <w:sz w:val="24"/>
          <w:szCs w:val="24"/>
          <w:lang w:val="ru-RU"/>
        </w:rPr>
      </w:pPr>
      <w:r w:rsidRPr="003D190C">
        <w:rPr>
          <w:sz w:val="24"/>
          <w:szCs w:val="24"/>
          <w:lang w:val="ru-RU"/>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C30262" w:rsidRPr="003D190C" w:rsidRDefault="00C30262" w:rsidP="00C30262">
      <w:pPr>
        <w:pStyle w:val="a"/>
        <w:numPr>
          <w:ilvl w:val="0"/>
          <w:numId w:val="36"/>
        </w:numPr>
        <w:spacing w:line="240" w:lineRule="auto"/>
        <w:ind w:left="0" w:firstLine="709"/>
        <w:rPr>
          <w:sz w:val="24"/>
          <w:szCs w:val="24"/>
          <w:lang w:val="ru-RU"/>
        </w:rPr>
      </w:pPr>
      <w:r w:rsidRPr="003D190C">
        <w:rPr>
          <w:sz w:val="24"/>
          <w:szCs w:val="24"/>
          <w:lang w:val="ru-RU"/>
        </w:rPr>
        <w:lastRenderedPageBreak/>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C30262" w:rsidRPr="003D190C" w:rsidRDefault="00C30262" w:rsidP="00C30262">
      <w:pPr>
        <w:pStyle w:val="a"/>
        <w:numPr>
          <w:ilvl w:val="0"/>
          <w:numId w:val="36"/>
        </w:numPr>
        <w:spacing w:line="240" w:lineRule="auto"/>
        <w:ind w:left="0" w:firstLine="709"/>
        <w:rPr>
          <w:sz w:val="24"/>
          <w:szCs w:val="24"/>
          <w:lang w:val="ru-RU"/>
        </w:rPr>
      </w:pPr>
      <w:r w:rsidRPr="003D190C">
        <w:rPr>
          <w:sz w:val="24"/>
          <w:szCs w:val="24"/>
          <w:lang w:val="ru-RU"/>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C30262" w:rsidRPr="003D190C" w:rsidRDefault="00C30262" w:rsidP="00C30262">
      <w:pPr>
        <w:pStyle w:val="a"/>
        <w:numPr>
          <w:ilvl w:val="0"/>
          <w:numId w:val="36"/>
        </w:numPr>
        <w:tabs>
          <w:tab w:val="left" w:pos="1418"/>
        </w:tabs>
        <w:spacing w:line="240" w:lineRule="auto"/>
        <w:ind w:left="0" w:firstLine="709"/>
        <w:rPr>
          <w:sz w:val="24"/>
          <w:szCs w:val="24"/>
          <w:lang w:val="ru-RU"/>
        </w:rPr>
      </w:pPr>
      <w:r w:rsidRPr="003D190C">
        <w:rPr>
          <w:sz w:val="24"/>
          <w:szCs w:val="24"/>
          <w:lang w:val="ru-RU"/>
        </w:rPr>
        <w:t xml:space="preserve">выстраивать индивидуальную образовательную траекторию, учитывая </w:t>
      </w:r>
    </w:p>
    <w:p w:rsidR="00C30262" w:rsidRPr="003D190C" w:rsidRDefault="00C30262" w:rsidP="00C30262">
      <w:pPr>
        <w:pStyle w:val="a"/>
        <w:numPr>
          <w:ilvl w:val="0"/>
          <w:numId w:val="36"/>
        </w:numPr>
        <w:tabs>
          <w:tab w:val="left" w:pos="1418"/>
        </w:tabs>
        <w:spacing w:line="240" w:lineRule="auto"/>
        <w:ind w:left="0" w:firstLine="709"/>
        <w:rPr>
          <w:sz w:val="24"/>
          <w:szCs w:val="24"/>
          <w:lang w:val="ru-RU"/>
        </w:rPr>
      </w:pPr>
      <w:r w:rsidRPr="003D190C">
        <w:rPr>
          <w:sz w:val="24"/>
          <w:szCs w:val="24"/>
          <w:lang w:val="ru-RU"/>
        </w:rPr>
        <w:t>ограничения со стороны других участников и ресурсные ограничения; менять и удерживать разные позиции в познавательной деятельности.</w:t>
      </w:r>
    </w:p>
    <w:p w:rsidR="00C66376" w:rsidRPr="007D2EDB" w:rsidRDefault="00C66376" w:rsidP="007D2EDB">
      <w:pPr>
        <w:autoSpaceDE w:val="0"/>
        <w:autoSpaceDN w:val="0"/>
        <w:adjustRightInd w:val="0"/>
        <w:ind w:firstLine="709"/>
        <w:jc w:val="both"/>
        <w:rPr>
          <w:rFonts w:eastAsia="Calibri"/>
          <w:i/>
          <w:iCs/>
          <w:lang w:eastAsia="en-US"/>
        </w:rPr>
      </w:pPr>
      <w:r w:rsidRPr="007D2EDB">
        <w:rPr>
          <w:rFonts w:eastAsia="Calibri"/>
          <w:i/>
          <w:iCs/>
          <w:lang w:eastAsia="en-US"/>
        </w:rPr>
        <w:t>Коммуникативные УУД:</w:t>
      </w:r>
    </w:p>
    <w:p w:rsidR="00C30262" w:rsidRPr="003D190C" w:rsidRDefault="00C30262" w:rsidP="00C30262">
      <w:pPr>
        <w:pStyle w:val="a"/>
        <w:numPr>
          <w:ilvl w:val="0"/>
          <w:numId w:val="38"/>
        </w:numPr>
        <w:spacing w:line="240" w:lineRule="auto"/>
        <w:ind w:left="0" w:firstLine="709"/>
        <w:rPr>
          <w:sz w:val="24"/>
          <w:szCs w:val="24"/>
          <w:lang w:val="ru-RU"/>
        </w:rPr>
      </w:pPr>
      <w:r w:rsidRPr="003D190C">
        <w:rPr>
          <w:sz w:val="24"/>
          <w:szCs w:val="24"/>
          <w:lang w:val="ru-RU"/>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C30262" w:rsidRPr="003D190C" w:rsidRDefault="00C30262" w:rsidP="00C30262">
      <w:pPr>
        <w:pStyle w:val="a"/>
        <w:numPr>
          <w:ilvl w:val="0"/>
          <w:numId w:val="38"/>
        </w:numPr>
        <w:spacing w:line="240" w:lineRule="auto"/>
        <w:ind w:left="0" w:firstLine="709"/>
        <w:rPr>
          <w:sz w:val="24"/>
          <w:szCs w:val="24"/>
          <w:lang w:val="ru-RU"/>
        </w:rPr>
      </w:pPr>
      <w:r w:rsidRPr="003D190C">
        <w:rPr>
          <w:sz w:val="24"/>
          <w:szCs w:val="24"/>
          <w:lang w:val="ru-RU"/>
        </w:rPr>
        <w:t>при осуществлении групповой работы быть как руководителем, так и членом команды в разных ролях (генератор идей, критик, исполнитель, выступающий, эксперт и т.д.);</w:t>
      </w:r>
    </w:p>
    <w:p w:rsidR="00C30262" w:rsidRPr="003D190C" w:rsidRDefault="00C30262" w:rsidP="00C30262">
      <w:pPr>
        <w:pStyle w:val="a"/>
        <w:numPr>
          <w:ilvl w:val="0"/>
          <w:numId w:val="38"/>
        </w:numPr>
        <w:spacing w:line="240" w:lineRule="auto"/>
        <w:ind w:left="0" w:firstLine="709"/>
        <w:rPr>
          <w:sz w:val="24"/>
          <w:szCs w:val="24"/>
          <w:lang w:val="ru-RU"/>
        </w:rPr>
      </w:pPr>
      <w:r w:rsidRPr="003D190C">
        <w:rPr>
          <w:sz w:val="24"/>
          <w:szCs w:val="24"/>
          <w:lang w:val="ru-RU"/>
        </w:rPr>
        <w:t>развернуто, логично и точно излагать свою точку зрения с использованием адекватных (устных</w:t>
      </w:r>
      <w:r>
        <w:rPr>
          <w:sz w:val="24"/>
          <w:szCs w:val="24"/>
          <w:lang w:val="ru-RU"/>
        </w:rPr>
        <w:t xml:space="preserve"> и письменных) языковых средств.</w:t>
      </w:r>
    </w:p>
    <w:p w:rsidR="00C66376" w:rsidRPr="007D2EDB" w:rsidRDefault="00C66376" w:rsidP="007D2EDB">
      <w:pPr>
        <w:autoSpaceDE w:val="0"/>
        <w:autoSpaceDN w:val="0"/>
        <w:adjustRightInd w:val="0"/>
        <w:ind w:firstLine="709"/>
        <w:jc w:val="both"/>
        <w:rPr>
          <w:rFonts w:eastAsia="Calibri"/>
          <w:lang w:eastAsia="en-US"/>
        </w:rPr>
      </w:pPr>
      <w:r w:rsidRPr="007D2EDB">
        <w:rPr>
          <w:rFonts w:eastAsia="Calibri"/>
          <w:b/>
          <w:bCs/>
          <w:lang w:eastAsia="en-US"/>
        </w:rPr>
        <w:t>Предметные результаты:</w:t>
      </w:r>
    </w:p>
    <w:p w:rsidR="005C2D89" w:rsidRPr="007D2EDB" w:rsidRDefault="005C2D89" w:rsidP="007D2EDB">
      <w:pPr>
        <w:pStyle w:val="af0"/>
        <w:spacing w:after="0" w:line="240" w:lineRule="auto"/>
        <w:rPr>
          <w:rStyle w:val="af6"/>
          <w:rFonts w:ascii="Times New Roman" w:hAnsi="Times New Roman"/>
          <w:i w:val="0"/>
          <w:sz w:val="24"/>
          <w:szCs w:val="24"/>
        </w:rPr>
      </w:pPr>
      <w:r w:rsidRPr="007D2EDB">
        <w:rPr>
          <w:rStyle w:val="af6"/>
          <w:rFonts w:ascii="Times New Roman" w:hAnsi="Times New Roman"/>
          <w:i w:val="0"/>
          <w:sz w:val="24"/>
          <w:szCs w:val="24"/>
        </w:rPr>
        <w:t xml:space="preserve">Учащиеся должны знать: </w:t>
      </w:r>
    </w:p>
    <w:p w:rsidR="00C30262" w:rsidRPr="00C30262" w:rsidRDefault="00C30262" w:rsidP="00C30262">
      <w:pPr>
        <w:numPr>
          <w:ilvl w:val="0"/>
          <w:numId w:val="40"/>
        </w:numPr>
        <w:ind w:left="0" w:firstLine="709"/>
        <w:jc w:val="both"/>
        <w:rPr>
          <w:szCs w:val="20"/>
        </w:rPr>
      </w:pPr>
      <w:r w:rsidRPr="00C30262">
        <w:rPr>
          <w:szCs w:val="20"/>
        </w:rPr>
        <w:t>важнейшие химические понятия: вещество, химический элемент, атом, молекула, относительные атомная и молекулярная массы, ион, аллотропия, изотопы, химическая связь, электроотрицательность, валентность, степень окисления, моль, молярная масса, молярный объем, вещества молекулярного и немолекулярного строения, растворы, электролит и неэлектролит, электролитическая диссоциация, окислитель и восстановитель, окисление и восстановление, тепловой эффект реакции, скорость химической реакции, катализ, химическое равновесие, углеродный скелет, функциональная группа, изомерия, гомология;</w:t>
      </w:r>
    </w:p>
    <w:p w:rsidR="00C30262" w:rsidRPr="00C30262" w:rsidRDefault="00C30262" w:rsidP="00C30262">
      <w:pPr>
        <w:numPr>
          <w:ilvl w:val="0"/>
          <w:numId w:val="40"/>
        </w:numPr>
        <w:ind w:left="0" w:firstLine="709"/>
        <w:jc w:val="both"/>
        <w:rPr>
          <w:szCs w:val="20"/>
        </w:rPr>
      </w:pPr>
      <w:r w:rsidRPr="00C30262">
        <w:rPr>
          <w:szCs w:val="20"/>
        </w:rPr>
        <w:t>основные законы химии: сохранения массы веществ, постоянства состава, периодический закон;</w:t>
      </w:r>
    </w:p>
    <w:p w:rsidR="00C30262" w:rsidRDefault="00C30262" w:rsidP="00C30262">
      <w:pPr>
        <w:numPr>
          <w:ilvl w:val="0"/>
          <w:numId w:val="40"/>
        </w:numPr>
        <w:ind w:left="0" w:firstLine="709"/>
        <w:jc w:val="both"/>
        <w:rPr>
          <w:szCs w:val="20"/>
        </w:rPr>
      </w:pPr>
      <w:r w:rsidRPr="00C30262">
        <w:rPr>
          <w:szCs w:val="20"/>
        </w:rPr>
        <w:t>основные теории химии: химической связи, электролитической диссоциации, строения органических соединений;</w:t>
      </w:r>
      <w:r>
        <w:rPr>
          <w:szCs w:val="20"/>
        </w:rPr>
        <w:t xml:space="preserve"> </w:t>
      </w:r>
    </w:p>
    <w:p w:rsidR="00C30262" w:rsidRPr="00C30262" w:rsidRDefault="00C30262" w:rsidP="00C30262">
      <w:pPr>
        <w:numPr>
          <w:ilvl w:val="0"/>
          <w:numId w:val="40"/>
        </w:numPr>
        <w:ind w:left="0" w:firstLine="709"/>
        <w:jc w:val="both"/>
        <w:rPr>
          <w:szCs w:val="20"/>
        </w:rPr>
      </w:pPr>
      <w:r w:rsidRPr="00C30262">
        <w:rPr>
          <w:szCs w:val="20"/>
        </w:rPr>
        <w:t>важнейшие вещества и материалы: основные металлы и сплавы; серная, соляная, азотная и уксусная кислоты; щелочи, аммиак, минеральные удобрения, метан, этилен, ацетилен, бензол, этанол, жиры, мыла, глюкоза, сахароза, крахмал, клетчатка, белки, искусственные и синтетические волокна, каучуки, пластмассы.</w:t>
      </w:r>
      <w:r w:rsidRPr="00C30262">
        <w:t xml:space="preserve">  </w:t>
      </w:r>
    </w:p>
    <w:p w:rsidR="005C2D89" w:rsidRPr="00C30262" w:rsidRDefault="005C2D89" w:rsidP="00C30262">
      <w:pPr>
        <w:ind w:left="709"/>
        <w:jc w:val="both"/>
        <w:rPr>
          <w:rStyle w:val="af6"/>
          <w:i w:val="0"/>
          <w:iCs w:val="0"/>
          <w:szCs w:val="20"/>
        </w:rPr>
      </w:pPr>
      <w:r w:rsidRPr="00C30262">
        <w:rPr>
          <w:rStyle w:val="af6"/>
          <w:i w:val="0"/>
        </w:rPr>
        <w:t>Учащиеся должны уметь:</w:t>
      </w:r>
    </w:p>
    <w:p w:rsidR="00C30262" w:rsidRPr="00353A42" w:rsidRDefault="00C30262" w:rsidP="00C30262">
      <w:pPr>
        <w:numPr>
          <w:ilvl w:val="0"/>
          <w:numId w:val="43"/>
        </w:numPr>
        <w:ind w:left="0" w:firstLine="709"/>
        <w:jc w:val="both"/>
      </w:pPr>
      <w:r w:rsidRPr="00353A42">
        <w:t>называть</w:t>
      </w:r>
      <w:r w:rsidRPr="00353A42">
        <w:rPr>
          <w:bCs/>
        </w:rPr>
        <w:t xml:space="preserve"> изученные </w:t>
      </w:r>
      <w:r w:rsidRPr="00353A42">
        <w:t>вещества по «тривиальной» или международной номенклатуре;</w:t>
      </w:r>
    </w:p>
    <w:p w:rsidR="00C30262" w:rsidRPr="00353A42" w:rsidRDefault="00C30262" w:rsidP="00C30262">
      <w:pPr>
        <w:numPr>
          <w:ilvl w:val="0"/>
          <w:numId w:val="43"/>
        </w:numPr>
        <w:ind w:left="0" w:firstLine="709"/>
        <w:jc w:val="both"/>
      </w:pPr>
      <w:r w:rsidRPr="00353A42">
        <w:t xml:space="preserve">определять: валентность и степень окисления химических элементов, тип химической связи в соединениях, заряд иона, характер среды в водных растворах неорганических соединений, окислитель и восстановитель, принадлежность веществ к различным классам органических соединений; </w:t>
      </w:r>
    </w:p>
    <w:p w:rsidR="00C30262" w:rsidRPr="00353A42" w:rsidRDefault="00C30262" w:rsidP="00C30262">
      <w:pPr>
        <w:numPr>
          <w:ilvl w:val="0"/>
          <w:numId w:val="43"/>
        </w:numPr>
        <w:ind w:left="0" w:firstLine="709"/>
        <w:jc w:val="both"/>
      </w:pPr>
      <w:r w:rsidRPr="00353A42">
        <w:t>характеризовать: элементы малых периодов по их положению в периодической системе Д.И.Менделеева; общие химические свойства металлов, неметаллов, основных классов неорганических и органических соединений; строение и химические свойства изученных органических соединений;</w:t>
      </w:r>
    </w:p>
    <w:p w:rsidR="00C30262" w:rsidRPr="00353A42" w:rsidRDefault="00C30262" w:rsidP="00C30262">
      <w:pPr>
        <w:numPr>
          <w:ilvl w:val="0"/>
          <w:numId w:val="43"/>
        </w:numPr>
        <w:ind w:left="0" w:firstLine="709"/>
        <w:jc w:val="both"/>
      </w:pPr>
      <w:r w:rsidRPr="00353A42">
        <w:t>объяснять: зависимость свойств веществ от их состава и строения; природу химической связи (ионной, ковалентной, металлической), зависимость скорости химической реакции и положения химического равновесия от различных факторов;</w:t>
      </w:r>
    </w:p>
    <w:p w:rsidR="00C30262" w:rsidRPr="00353A42" w:rsidRDefault="00C30262" w:rsidP="00C30262">
      <w:pPr>
        <w:numPr>
          <w:ilvl w:val="0"/>
          <w:numId w:val="43"/>
        </w:numPr>
        <w:ind w:left="0" w:firstLine="709"/>
        <w:jc w:val="both"/>
      </w:pPr>
      <w:r w:rsidRPr="00353A42">
        <w:t>выполнять химический эксперимент по распознаванию важнейших неорганических и органических веществ;</w:t>
      </w:r>
    </w:p>
    <w:p w:rsidR="00C30262" w:rsidRPr="00C55E5F" w:rsidRDefault="00C30262" w:rsidP="00C30262">
      <w:pPr>
        <w:numPr>
          <w:ilvl w:val="0"/>
          <w:numId w:val="43"/>
        </w:numPr>
        <w:shd w:val="clear" w:color="auto" w:fill="FFFFFF"/>
        <w:ind w:left="0" w:firstLine="709"/>
        <w:jc w:val="both"/>
      </w:pPr>
      <w:r w:rsidRPr="00C55E5F">
        <w:lastRenderedPageBreak/>
        <w:t>решать расчетные задачи с использованием изученных понятий.</w:t>
      </w:r>
    </w:p>
    <w:p w:rsidR="00581DBA" w:rsidRPr="007D2EDB" w:rsidRDefault="00C30262" w:rsidP="007D2EDB">
      <w:pPr>
        <w:ind w:firstLine="708"/>
        <w:jc w:val="both"/>
        <w:rPr>
          <w:b/>
        </w:rPr>
      </w:pPr>
      <w:r>
        <w:rPr>
          <w:b/>
        </w:rPr>
        <w:t>К концу 11</w:t>
      </w:r>
      <w:r w:rsidR="00581DBA" w:rsidRPr="007D2EDB">
        <w:rPr>
          <w:b/>
        </w:rPr>
        <w:t xml:space="preserve"> класса ученик научится:</w:t>
      </w:r>
    </w:p>
    <w:p w:rsidR="00C30262" w:rsidRPr="00EC311C" w:rsidRDefault="00C30262" w:rsidP="00C30262">
      <w:pPr>
        <w:pStyle w:val="a"/>
        <w:numPr>
          <w:ilvl w:val="0"/>
          <w:numId w:val="44"/>
        </w:numPr>
        <w:spacing w:line="240" w:lineRule="auto"/>
        <w:ind w:left="0" w:firstLine="709"/>
        <w:rPr>
          <w:sz w:val="24"/>
          <w:szCs w:val="24"/>
          <w:lang w:val="ru-RU"/>
        </w:rPr>
      </w:pPr>
      <w:r w:rsidRPr="00EC311C">
        <w:rPr>
          <w:sz w:val="24"/>
          <w:szCs w:val="24"/>
          <w:lang w:val="ru-RU"/>
        </w:rPr>
        <w:t>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w:t>
      </w:r>
    </w:p>
    <w:p w:rsidR="00C30262" w:rsidRPr="00EC311C" w:rsidRDefault="00C30262" w:rsidP="00C30262">
      <w:pPr>
        <w:pStyle w:val="a"/>
        <w:numPr>
          <w:ilvl w:val="0"/>
          <w:numId w:val="44"/>
        </w:numPr>
        <w:spacing w:line="240" w:lineRule="auto"/>
        <w:ind w:left="0" w:firstLine="709"/>
        <w:rPr>
          <w:sz w:val="24"/>
          <w:szCs w:val="24"/>
          <w:lang w:val="ru-RU"/>
        </w:rPr>
      </w:pPr>
      <w:r w:rsidRPr="00EC311C">
        <w:rPr>
          <w:sz w:val="24"/>
          <w:szCs w:val="24"/>
          <w:lang w:val="ru-RU"/>
        </w:rPr>
        <w:t>приводить примеры гидролиза солей в повседневной жизни человека;</w:t>
      </w:r>
    </w:p>
    <w:p w:rsidR="00C30262" w:rsidRPr="00EC311C" w:rsidRDefault="00C30262" w:rsidP="00C30262">
      <w:pPr>
        <w:pStyle w:val="a"/>
        <w:numPr>
          <w:ilvl w:val="0"/>
          <w:numId w:val="44"/>
        </w:numPr>
        <w:spacing w:line="240" w:lineRule="auto"/>
        <w:ind w:left="0" w:firstLine="709"/>
        <w:rPr>
          <w:sz w:val="24"/>
          <w:szCs w:val="24"/>
          <w:lang w:val="ru-RU"/>
        </w:rPr>
      </w:pPr>
      <w:r w:rsidRPr="00EC311C">
        <w:rPr>
          <w:sz w:val="24"/>
          <w:szCs w:val="24"/>
          <w:lang w:val="ru-RU"/>
        </w:rPr>
        <w:t>приводить примеры окислительно-восстановительных реакций в природе, производственных процессах и жизнедеятельности организмов;</w:t>
      </w:r>
    </w:p>
    <w:p w:rsidR="00C30262" w:rsidRPr="00EC311C" w:rsidRDefault="00C30262" w:rsidP="00C30262">
      <w:pPr>
        <w:pStyle w:val="a"/>
        <w:numPr>
          <w:ilvl w:val="0"/>
          <w:numId w:val="44"/>
        </w:numPr>
        <w:spacing w:line="240" w:lineRule="auto"/>
        <w:ind w:left="0" w:firstLine="709"/>
        <w:rPr>
          <w:sz w:val="24"/>
          <w:szCs w:val="24"/>
          <w:lang w:val="ru-RU"/>
        </w:rPr>
      </w:pPr>
      <w:r w:rsidRPr="00EC311C">
        <w:rPr>
          <w:rStyle w:val="af8"/>
          <w:sz w:val="24"/>
          <w:szCs w:val="24"/>
          <w:lang w:val="ru-RU"/>
        </w:rPr>
        <w:t>приводить примеры химических реакций, раскрывающих общие химические свойства простых веществ – металлов и неметаллов;</w:t>
      </w:r>
    </w:p>
    <w:p w:rsidR="00C30262" w:rsidRPr="00EC311C" w:rsidRDefault="00C30262" w:rsidP="00C30262">
      <w:pPr>
        <w:pStyle w:val="a"/>
        <w:numPr>
          <w:ilvl w:val="0"/>
          <w:numId w:val="44"/>
        </w:numPr>
        <w:spacing w:line="240" w:lineRule="auto"/>
        <w:ind w:left="0" w:firstLine="709"/>
        <w:rPr>
          <w:sz w:val="24"/>
          <w:szCs w:val="24"/>
          <w:lang w:val="ru-RU"/>
        </w:rPr>
      </w:pPr>
      <w:r w:rsidRPr="00EC311C">
        <w:rPr>
          <w:sz w:val="24"/>
          <w:szCs w:val="24"/>
          <w:lang w:val="ru-RU"/>
        </w:rPr>
        <w:t>проводить расчеты на нахождение молекулярной формулы углеводорода по продуктам сгорания и по его относительной плотности и массовым долям элементов, входящих в его состав;</w:t>
      </w:r>
    </w:p>
    <w:p w:rsidR="00C30262" w:rsidRPr="00EC311C" w:rsidRDefault="00C30262" w:rsidP="00C30262">
      <w:pPr>
        <w:pStyle w:val="a"/>
        <w:numPr>
          <w:ilvl w:val="0"/>
          <w:numId w:val="44"/>
        </w:numPr>
        <w:spacing w:line="240" w:lineRule="auto"/>
        <w:ind w:left="0" w:firstLine="709"/>
        <w:rPr>
          <w:sz w:val="24"/>
          <w:szCs w:val="24"/>
          <w:lang w:val="ru-RU"/>
        </w:rPr>
      </w:pPr>
      <w:r w:rsidRPr="00EC311C">
        <w:rPr>
          <w:sz w:val="24"/>
          <w:szCs w:val="24"/>
          <w:lang w:val="ru-RU"/>
        </w:rPr>
        <w:t>владеть правилами безопасного обращения с едкими, горючими и токсичными веществами, средствами бытовой химии;</w:t>
      </w:r>
    </w:p>
    <w:p w:rsidR="00C30262" w:rsidRPr="00EC311C" w:rsidRDefault="00C30262" w:rsidP="00C30262">
      <w:pPr>
        <w:pStyle w:val="a"/>
        <w:numPr>
          <w:ilvl w:val="0"/>
          <w:numId w:val="44"/>
        </w:numPr>
        <w:spacing w:line="240" w:lineRule="auto"/>
        <w:ind w:left="0" w:firstLine="709"/>
        <w:rPr>
          <w:sz w:val="24"/>
          <w:szCs w:val="24"/>
          <w:lang w:val="ru-RU"/>
        </w:rPr>
      </w:pPr>
      <w:r w:rsidRPr="00EC311C">
        <w:rPr>
          <w:sz w:val="24"/>
          <w:szCs w:val="24"/>
          <w:lang w:val="ru-RU"/>
        </w:rPr>
        <w:t>осуществлять поиск химической информации по названиям, идентификаторам, структурным формулам веществ;</w:t>
      </w:r>
    </w:p>
    <w:p w:rsidR="00C30262" w:rsidRPr="00EC311C" w:rsidRDefault="00C30262" w:rsidP="00C30262">
      <w:pPr>
        <w:pStyle w:val="a"/>
        <w:numPr>
          <w:ilvl w:val="0"/>
          <w:numId w:val="44"/>
        </w:numPr>
        <w:spacing w:line="240" w:lineRule="auto"/>
        <w:ind w:left="0" w:firstLine="709"/>
        <w:rPr>
          <w:sz w:val="24"/>
          <w:szCs w:val="24"/>
          <w:lang w:val="ru-RU"/>
        </w:rPr>
      </w:pPr>
      <w:r w:rsidRPr="00EC311C">
        <w:rPr>
          <w:sz w:val="24"/>
          <w:szCs w:val="24"/>
          <w:lang w:val="ru-RU"/>
        </w:rPr>
        <w:t>критически оценивать и интерпретировать химическую информацию, содержащуюся в сообщениях средств массовой информации, ресурсах Интернета, научно-популярных статьях с точки зрения естественно-научной корректности в целях выявления ошибочных суждений и формирования собственной позиции;</w:t>
      </w:r>
    </w:p>
    <w:p w:rsidR="00C30262" w:rsidRDefault="00C30262" w:rsidP="00C30262">
      <w:pPr>
        <w:pStyle w:val="a"/>
        <w:numPr>
          <w:ilvl w:val="0"/>
          <w:numId w:val="44"/>
        </w:numPr>
        <w:spacing w:line="240" w:lineRule="auto"/>
        <w:ind w:left="0" w:firstLine="709"/>
        <w:rPr>
          <w:sz w:val="24"/>
          <w:szCs w:val="24"/>
          <w:lang w:val="ru-RU"/>
        </w:rPr>
      </w:pPr>
      <w:r w:rsidRPr="00EC311C">
        <w:rPr>
          <w:sz w:val="24"/>
          <w:szCs w:val="24"/>
          <w:lang w:val="ru-RU"/>
        </w:rPr>
        <w:t>представлять пути решения глобальных проблем, стоящих перед человечеством: экологических, энергетических, сырьевых, и роль химии в решении этих проблем.</w:t>
      </w:r>
    </w:p>
    <w:p w:rsidR="00581DBA" w:rsidRPr="007D2EDB" w:rsidRDefault="00581DBA" w:rsidP="007D2EDB">
      <w:pPr>
        <w:ind w:firstLine="709"/>
        <w:jc w:val="both"/>
      </w:pPr>
      <w:r w:rsidRPr="007D2EDB">
        <w:rPr>
          <w:rFonts w:eastAsia="Calibri"/>
          <w:b/>
          <w:bCs/>
          <w:lang w:eastAsia="en-US"/>
        </w:rPr>
        <w:t>Ученик получит возможность научиться:</w:t>
      </w:r>
    </w:p>
    <w:p w:rsidR="00634DE9" w:rsidRPr="00EC311C" w:rsidRDefault="00634DE9" w:rsidP="00634DE9">
      <w:pPr>
        <w:pStyle w:val="a"/>
        <w:numPr>
          <w:ilvl w:val="0"/>
          <w:numId w:val="45"/>
        </w:numPr>
        <w:spacing w:line="240" w:lineRule="auto"/>
        <w:ind w:left="0" w:firstLine="709"/>
        <w:rPr>
          <w:sz w:val="24"/>
          <w:szCs w:val="24"/>
          <w:lang w:val="ru-RU"/>
        </w:rPr>
      </w:pPr>
      <w:r w:rsidRPr="00EC311C">
        <w:rPr>
          <w:sz w:val="24"/>
          <w:szCs w:val="24"/>
          <w:lang w:val="ru-RU"/>
        </w:rPr>
        <w:t>объяснять природу и способы образования химической связи: ковалентной (полярной, неполярной), ионной, металлической, водородной – с целью определения химической активности веществ;</w:t>
      </w:r>
    </w:p>
    <w:p w:rsidR="00634DE9" w:rsidRPr="00EC311C" w:rsidRDefault="00634DE9" w:rsidP="00634DE9">
      <w:pPr>
        <w:pStyle w:val="a"/>
        <w:numPr>
          <w:ilvl w:val="0"/>
          <w:numId w:val="45"/>
        </w:numPr>
        <w:spacing w:line="240" w:lineRule="auto"/>
        <w:ind w:left="0" w:firstLine="709"/>
        <w:rPr>
          <w:sz w:val="24"/>
          <w:szCs w:val="24"/>
          <w:lang w:val="ru-RU"/>
        </w:rPr>
      </w:pPr>
      <w:r w:rsidRPr="00EC311C">
        <w:rPr>
          <w:sz w:val="24"/>
          <w:szCs w:val="24"/>
          <w:lang w:val="ru-RU"/>
        </w:rPr>
        <w:t>устанавливать генетическую связь между классами органических веществ для обоснования принципиальной возможности получения органических соединений заданного состава и строения;</w:t>
      </w:r>
    </w:p>
    <w:p w:rsidR="00581DBA" w:rsidRPr="00634DE9" w:rsidRDefault="00634DE9" w:rsidP="00634DE9">
      <w:pPr>
        <w:pStyle w:val="a"/>
        <w:numPr>
          <w:ilvl w:val="0"/>
          <w:numId w:val="45"/>
        </w:numPr>
        <w:spacing w:line="240" w:lineRule="auto"/>
        <w:ind w:left="0" w:firstLine="709"/>
        <w:rPr>
          <w:sz w:val="24"/>
          <w:szCs w:val="24"/>
          <w:lang w:val="ru-RU"/>
        </w:rPr>
      </w:pPr>
      <w:r w:rsidRPr="00EC311C">
        <w:rPr>
          <w:sz w:val="24"/>
          <w:szCs w:val="24"/>
          <w:lang w:val="ru-RU"/>
        </w:rPr>
        <w:t>устанавливать взаимосвязи между фактами и теорией, причиной и следствием при анализе проблемных ситуаций и обосновании принимаемых решений на основе химических знаний.</w:t>
      </w:r>
    </w:p>
    <w:p w:rsidR="007D2EDB" w:rsidRPr="00634DE9" w:rsidRDefault="00634DE9" w:rsidP="00634DE9">
      <w:pPr>
        <w:pStyle w:val="af0"/>
        <w:numPr>
          <w:ilvl w:val="0"/>
          <w:numId w:val="45"/>
        </w:numPr>
        <w:shd w:val="clear" w:color="auto" w:fill="FFFFFF"/>
        <w:spacing w:before="100" w:beforeAutospacing="1" w:after="100" w:afterAutospacing="1"/>
        <w:ind w:left="0" w:firstLine="709"/>
        <w:jc w:val="both"/>
        <w:rPr>
          <w:rFonts w:ascii="Times New Roman" w:hAnsi="Times New Roman"/>
          <w:color w:val="000000"/>
        </w:rPr>
      </w:pPr>
      <w:r>
        <w:rPr>
          <w:rFonts w:ascii="Times New Roman" w:hAnsi="Times New Roman"/>
          <w:color w:val="000000"/>
        </w:rPr>
        <w:t>созидательно выбирать будущую сферу</w:t>
      </w:r>
      <w:r w:rsidR="007D2EDB" w:rsidRPr="00634DE9">
        <w:rPr>
          <w:rFonts w:ascii="Times New Roman" w:hAnsi="Times New Roman"/>
          <w:color w:val="000000"/>
        </w:rPr>
        <w:t xml:space="preserve"> профессиональной деятельности.</w:t>
      </w:r>
      <w:r w:rsidR="007D2EDB" w:rsidRPr="00634DE9">
        <w:rPr>
          <w:color w:val="000000"/>
        </w:rPr>
        <w:tab/>
      </w:r>
    </w:p>
    <w:p w:rsidR="007D2EDB" w:rsidRDefault="00634DE9" w:rsidP="007D2EDB">
      <w:pPr>
        <w:shd w:val="clear" w:color="auto" w:fill="FFFFFF"/>
        <w:jc w:val="center"/>
        <w:rPr>
          <w:b/>
          <w:bCs/>
          <w:color w:val="000000"/>
        </w:rPr>
      </w:pPr>
      <w:r>
        <w:rPr>
          <w:b/>
          <w:bCs/>
          <w:color w:val="000000"/>
        </w:rPr>
        <w:t>Учебно-тематический план 10</w:t>
      </w:r>
      <w:r w:rsidR="007D2EDB" w:rsidRPr="007D2EDB">
        <w:rPr>
          <w:b/>
          <w:bCs/>
          <w:color w:val="000000"/>
        </w:rPr>
        <w:t xml:space="preserve"> класс</w:t>
      </w:r>
    </w:p>
    <w:p w:rsidR="00634DE9" w:rsidRPr="007D2EDB" w:rsidRDefault="00634DE9" w:rsidP="007D2EDB">
      <w:pPr>
        <w:shd w:val="clear" w:color="auto" w:fill="FFFFFF"/>
        <w:jc w:val="center"/>
        <w:rPr>
          <w:color w:val="000000"/>
        </w:rPr>
      </w:pPr>
    </w:p>
    <w:tbl>
      <w:tblPr>
        <w:tblpPr w:leftFromText="180" w:rightFromText="180"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634"/>
        <w:gridCol w:w="6603"/>
        <w:gridCol w:w="2693"/>
      </w:tblGrid>
      <w:tr w:rsidR="00634DE9" w:rsidRPr="00634DE9" w:rsidTr="00634DE9">
        <w:tc>
          <w:tcPr>
            <w:tcW w:w="634" w:type="dxa"/>
            <w:tcBorders>
              <w:top w:val="single" w:sz="4" w:space="0" w:color="000000"/>
              <w:left w:val="single" w:sz="4" w:space="0" w:color="000000"/>
              <w:bottom w:val="single" w:sz="4" w:space="0" w:color="000000"/>
              <w:right w:val="single" w:sz="4" w:space="0" w:color="000000"/>
            </w:tcBorders>
            <w:shd w:val="clear" w:color="auto" w:fill="auto"/>
          </w:tcPr>
          <w:p w:rsidR="00634DE9" w:rsidRPr="00634DE9" w:rsidRDefault="00634DE9" w:rsidP="00634DE9">
            <w:pPr>
              <w:adjustRightInd w:val="0"/>
              <w:contextualSpacing/>
            </w:pPr>
            <w:r w:rsidRPr="00634DE9">
              <w:t>№ п\п</w:t>
            </w:r>
          </w:p>
        </w:tc>
        <w:tc>
          <w:tcPr>
            <w:tcW w:w="6603" w:type="dxa"/>
            <w:tcBorders>
              <w:top w:val="single" w:sz="4" w:space="0" w:color="000000"/>
              <w:left w:val="single" w:sz="4" w:space="0" w:color="000000"/>
              <w:bottom w:val="single" w:sz="4" w:space="0" w:color="000000"/>
              <w:right w:val="single" w:sz="4" w:space="0" w:color="000000"/>
            </w:tcBorders>
            <w:shd w:val="clear" w:color="auto" w:fill="auto"/>
          </w:tcPr>
          <w:p w:rsidR="00634DE9" w:rsidRPr="00634DE9" w:rsidRDefault="00634DE9" w:rsidP="00634DE9">
            <w:pPr>
              <w:adjustRightInd w:val="0"/>
              <w:contextualSpacing/>
              <w:jc w:val="center"/>
              <w:rPr>
                <w:bCs/>
              </w:rPr>
            </w:pPr>
            <w:r w:rsidRPr="00634DE9">
              <w:rPr>
                <w:bCs/>
              </w:rPr>
              <w:t>Наименование разделов и тем</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634DE9" w:rsidRPr="00634DE9" w:rsidRDefault="00634DE9" w:rsidP="00634DE9">
            <w:pPr>
              <w:adjustRightInd w:val="0"/>
              <w:contextualSpacing/>
              <w:jc w:val="center"/>
            </w:pPr>
            <w:r w:rsidRPr="00634DE9">
              <w:t>Количество часов на раздел</w:t>
            </w:r>
          </w:p>
        </w:tc>
      </w:tr>
      <w:tr w:rsidR="00634DE9" w:rsidRPr="00634DE9" w:rsidTr="00634DE9">
        <w:tc>
          <w:tcPr>
            <w:tcW w:w="634"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pPr>
            <w:r>
              <w:t>1</w:t>
            </w:r>
          </w:p>
        </w:tc>
        <w:tc>
          <w:tcPr>
            <w:tcW w:w="660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rPr>
                <w:bCs/>
              </w:rPr>
            </w:pPr>
            <w:r w:rsidRPr="00634DE9">
              <w:rPr>
                <w:bCs/>
              </w:rPr>
              <w:t>Теория строения органических соединений</w:t>
            </w:r>
          </w:p>
        </w:tc>
        <w:tc>
          <w:tcPr>
            <w:tcW w:w="269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center"/>
            </w:pPr>
            <w:r w:rsidRPr="00634DE9">
              <w:t>2</w:t>
            </w:r>
          </w:p>
        </w:tc>
      </w:tr>
      <w:tr w:rsidR="00634DE9" w:rsidRPr="00634DE9" w:rsidTr="00634DE9">
        <w:tc>
          <w:tcPr>
            <w:tcW w:w="634"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pPr>
            <w:r>
              <w:t>2</w:t>
            </w:r>
          </w:p>
        </w:tc>
        <w:tc>
          <w:tcPr>
            <w:tcW w:w="660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rPr>
                <w:bCs/>
              </w:rPr>
            </w:pPr>
            <w:r w:rsidRPr="00634DE9">
              <w:rPr>
                <w:bCs/>
              </w:rPr>
              <w:t xml:space="preserve">Углеводороды и </w:t>
            </w:r>
            <w:r>
              <w:rPr>
                <w:bCs/>
              </w:rPr>
              <w:t>генетическая связь между ними</w:t>
            </w:r>
          </w:p>
        </w:tc>
        <w:tc>
          <w:tcPr>
            <w:tcW w:w="269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center"/>
            </w:pPr>
            <w:r>
              <w:t>10</w:t>
            </w:r>
          </w:p>
        </w:tc>
      </w:tr>
      <w:tr w:rsidR="00634DE9" w:rsidRPr="00634DE9" w:rsidTr="00634DE9">
        <w:tc>
          <w:tcPr>
            <w:tcW w:w="634"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pPr>
            <w:r>
              <w:t>3</w:t>
            </w:r>
          </w:p>
        </w:tc>
        <w:tc>
          <w:tcPr>
            <w:tcW w:w="660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rPr>
                <w:bCs/>
              </w:rPr>
            </w:pPr>
            <w:r w:rsidRPr="00634DE9">
              <w:rPr>
                <w:bCs/>
              </w:rPr>
              <w:t xml:space="preserve">Кислородсодержащие органические соединения и </w:t>
            </w:r>
            <w:r>
              <w:rPr>
                <w:bCs/>
              </w:rPr>
              <w:t>генетическая связь между ними</w:t>
            </w:r>
          </w:p>
        </w:tc>
        <w:tc>
          <w:tcPr>
            <w:tcW w:w="269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center"/>
            </w:pPr>
            <w:r>
              <w:t>10</w:t>
            </w:r>
          </w:p>
        </w:tc>
      </w:tr>
      <w:tr w:rsidR="00634DE9" w:rsidRPr="00634DE9" w:rsidTr="00634DE9">
        <w:tc>
          <w:tcPr>
            <w:tcW w:w="634"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pPr>
            <w:r>
              <w:t>4</w:t>
            </w:r>
          </w:p>
        </w:tc>
        <w:tc>
          <w:tcPr>
            <w:tcW w:w="660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rPr>
                <w:bCs/>
              </w:rPr>
            </w:pPr>
            <w:r w:rsidRPr="00634DE9">
              <w:rPr>
                <w:bCs/>
              </w:rPr>
              <w:t xml:space="preserve">Азотсодержащие соединения и </w:t>
            </w:r>
            <w:r>
              <w:rPr>
                <w:bCs/>
              </w:rPr>
              <w:t>генетическая связь между ними</w:t>
            </w:r>
          </w:p>
        </w:tc>
        <w:tc>
          <w:tcPr>
            <w:tcW w:w="269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center"/>
            </w:pPr>
            <w:r w:rsidRPr="00634DE9">
              <w:t>6</w:t>
            </w:r>
          </w:p>
        </w:tc>
      </w:tr>
      <w:tr w:rsidR="00634DE9" w:rsidRPr="00634DE9" w:rsidTr="00634DE9">
        <w:tc>
          <w:tcPr>
            <w:tcW w:w="634"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pPr>
            <w:r>
              <w:t>5</w:t>
            </w:r>
          </w:p>
        </w:tc>
        <w:tc>
          <w:tcPr>
            <w:tcW w:w="660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rPr>
                <w:bCs/>
              </w:rPr>
            </w:pPr>
            <w:r>
              <w:rPr>
                <w:bCs/>
              </w:rPr>
              <w:t>Решение расчётных задач по органической химии</w:t>
            </w:r>
          </w:p>
        </w:tc>
        <w:tc>
          <w:tcPr>
            <w:tcW w:w="269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center"/>
            </w:pPr>
            <w:r w:rsidRPr="00634DE9">
              <w:t>3</w:t>
            </w:r>
          </w:p>
        </w:tc>
      </w:tr>
      <w:tr w:rsidR="00634DE9" w:rsidRPr="00634DE9" w:rsidTr="00634DE9">
        <w:tc>
          <w:tcPr>
            <w:tcW w:w="634"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pPr>
            <w:r>
              <w:t>6</w:t>
            </w:r>
          </w:p>
        </w:tc>
        <w:tc>
          <w:tcPr>
            <w:tcW w:w="660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rPr>
                <w:bCs/>
              </w:rPr>
            </w:pPr>
            <w:r>
              <w:rPr>
                <w:bCs/>
              </w:rPr>
              <w:t>Решение задач на вывод формул органических веществ</w:t>
            </w:r>
          </w:p>
        </w:tc>
        <w:tc>
          <w:tcPr>
            <w:tcW w:w="269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center"/>
            </w:pPr>
            <w:r w:rsidRPr="00634DE9">
              <w:t>3</w:t>
            </w:r>
          </w:p>
        </w:tc>
      </w:tr>
      <w:tr w:rsidR="00634DE9" w:rsidRPr="00634DE9" w:rsidTr="00634DE9">
        <w:tc>
          <w:tcPr>
            <w:tcW w:w="634"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pPr>
          </w:p>
        </w:tc>
        <w:tc>
          <w:tcPr>
            <w:tcW w:w="660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rPr>
                <w:bCs/>
              </w:rPr>
            </w:pPr>
            <w:r w:rsidRPr="00634DE9">
              <w:rPr>
                <w:bCs/>
              </w:rPr>
              <w:t>Итого</w:t>
            </w:r>
          </w:p>
        </w:tc>
        <w:tc>
          <w:tcPr>
            <w:tcW w:w="269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center"/>
            </w:pPr>
            <w:r w:rsidRPr="00634DE9">
              <w:t>34</w:t>
            </w:r>
          </w:p>
        </w:tc>
      </w:tr>
    </w:tbl>
    <w:p w:rsidR="007D2EDB" w:rsidRDefault="007D2EDB" w:rsidP="007D2EDB">
      <w:pPr>
        <w:shd w:val="clear" w:color="auto" w:fill="FFFFFF"/>
        <w:jc w:val="center"/>
        <w:rPr>
          <w:color w:val="000000"/>
        </w:rPr>
      </w:pPr>
    </w:p>
    <w:p w:rsidR="007D2EDB" w:rsidRPr="007D2EDB" w:rsidRDefault="00634DE9" w:rsidP="007D2EDB">
      <w:pPr>
        <w:jc w:val="center"/>
      </w:pPr>
      <w:r>
        <w:rPr>
          <w:b/>
          <w:bCs/>
          <w:color w:val="000000"/>
          <w:shd w:val="clear" w:color="auto" w:fill="FFFFFF"/>
        </w:rPr>
        <w:t>Учебно-тематический план 11</w:t>
      </w:r>
      <w:r w:rsidR="007D2EDB" w:rsidRPr="007D2EDB">
        <w:rPr>
          <w:b/>
          <w:bCs/>
          <w:color w:val="000000"/>
          <w:shd w:val="clear" w:color="auto" w:fill="FFFFFF"/>
        </w:rPr>
        <w:t xml:space="preserve"> </w:t>
      </w:r>
      <w:r>
        <w:rPr>
          <w:b/>
          <w:bCs/>
          <w:color w:val="000000"/>
          <w:shd w:val="clear" w:color="auto" w:fill="FFFFFF"/>
        </w:rPr>
        <w:t>класс</w:t>
      </w:r>
    </w:p>
    <w:p w:rsidR="007D2EDB" w:rsidRPr="007D2EDB" w:rsidRDefault="007D2EDB" w:rsidP="007D2EDB">
      <w:pPr>
        <w:shd w:val="clear" w:color="auto" w:fill="FFFFFF"/>
        <w:jc w:val="center"/>
        <w:rPr>
          <w:color w:val="000000"/>
        </w:rPr>
      </w:pPr>
    </w:p>
    <w:tbl>
      <w:tblPr>
        <w:tblpPr w:leftFromText="180" w:rightFromText="180" w:vertAnchor="text" w:tblpX="108"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93"/>
        <w:gridCol w:w="6603"/>
        <w:gridCol w:w="2693"/>
      </w:tblGrid>
      <w:tr w:rsidR="00634DE9" w:rsidRPr="00634DE9" w:rsidTr="00771E09">
        <w:tc>
          <w:tcPr>
            <w:tcW w:w="593" w:type="dxa"/>
            <w:tcBorders>
              <w:top w:val="single" w:sz="4" w:space="0" w:color="000000"/>
              <w:left w:val="single" w:sz="4" w:space="0" w:color="000000"/>
              <w:bottom w:val="single" w:sz="4" w:space="0" w:color="000000"/>
              <w:right w:val="single" w:sz="4" w:space="0" w:color="000000"/>
            </w:tcBorders>
          </w:tcPr>
          <w:p w:rsidR="00634DE9" w:rsidRPr="00634DE9" w:rsidRDefault="00943101" w:rsidP="00634DE9">
            <w:pPr>
              <w:adjustRightInd w:val="0"/>
              <w:contextualSpacing/>
              <w:jc w:val="both"/>
            </w:pPr>
            <w:r>
              <w:t xml:space="preserve">№ </w:t>
            </w:r>
            <w:r>
              <w:lastRenderedPageBreak/>
              <w:t>п\п</w:t>
            </w:r>
          </w:p>
        </w:tc>
        <w:tc>
          <w:tcPr>
            <w:tcW w:w="6603" w:type="dxa"/>
            <w:tcBorders>
              <w:top w:val="single" w:sz="4" w:space="0" w:color="000000"/>
              <w:left w:val="single" w:sz="4" w:space="0" w:color="000000"/>
              <w:bottom w:val="single" w:sz="4" w:space="0" w:color="000000"/>
              <w:right w:val="single" w:sz="4" w:space="0" w:color="000000"/>
            </w:tcBorders>
          </w:tcPr>
          <w:p w:rsidR="00634DE9" w:rsidRPr="00634DE9" w:rsidRDefault="00943101" w:rsidP="00943101">
            <w:pPr>
              <w:adjustRightInd w:val="0"/>
              <w:contextualSpacing/>
              <w:jc w:val="center"/>
            </w:pPr>
            <w:r>
              <w:lastRenderedPageBreak/>
              <w:t>Наименование разделов и тем</w:t>
            </w:r>
          </w:p>
        </w:tc>
        <w:tc>
          <w:tcPr>
            <w:tcW w:w="2693" w:type="dxa"/>
            <w:tcBorders>
              <w:top w:val="single" w:sz="4" w:space="0" w:color="000000"/>
              <w:left w:val="single" w:sz="4" w:space="0" w:color="000000"/>
              <w:bottom w:val="single" w:sz="4" w:space="0" w:color="000000"/>
              <w:right w:val="single" w:sz="4" w:space="0" w:color="000000"/>
            </w:tcBorders>
          </w:tcPr>
          <w:p w:rsidR="00634DE9" w:rsidRPr="00634DE9" w:rsidRDefault="00943101" w:rsidP="00634DE9">
            <w:pPr>
              <w:adjustRightInd w:val="0"/>
              <w:contextualSpacing/>
              <w:jc w:val="center"/>
            </w:pPr>
            <w:r>
              <w:t xml:space="preserve">Количество часов на </w:t>
            </w:r>
            <w:r>
              <w:lastRenderedPageBreak/>
              <w:t>раздел</w:t>
            </w:r>
          </w:p>
        </w:tc>
      </w:tr>
      <w:tr w:rsidR="00634DE9" w:rsidRPr="00634DE9" w:rsidTr="00771E09">
        <w:tc>
          <w:tcPr>
            <w:tcW w:w="59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pPr>
            <w:r w:rsidRPr="00634DE9">
              <w:lastRenderedPageBreak/>
              <w:t>1</w:t>
            </w:r>
          </w:p>
        </w:tc>
        <w:tc>
          <w:tcPr>
            <w:tcW w:w="660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rPr>
                <w:bCs/>
              </w:rPr>
            </w:pPr>
            <w:r w:rsidRPr="00634DE9">
              <w:t>Строение атома и периодический закон Д.И. Менделеева</w:t>
            </w:r>
          </w:p>
        </w:tc>
        <w:tc>
          <w:tcPr>
            <w:tcW w:w="269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center"/>
            </w:pPr>
            <w:r w:rsidRPr="00634DE9">
              <w:t>3</w:t>
            </w:r>
          </w:p>
        </w:tc>
      </w:tr>
      <w:tr w:rsidR="00634DE9" w:rsidRPr="00634DE9" w:rsidTr="00771E09">
        <w:tc>
          <w:tcPr>
            <w:tcW w:w="59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pPr>
            <w:r w:rsidRPr="00634DE9">
              <w:t>2</w:t>
            </w:r>
          </w:p>
        </w:tc>
        <w:tc>
          <w:tcPr>
            <w:tcW w:w="660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rPr>
                <w:bCs/>
              </w:rPr>
            </w:pPr>
            <w:r w:rsidRPr="00634DE9">
              <w:rPr>
                <w:bCs/>
              </w:rPr>
              <w:t xml:space="preserve">Строение </w:t>
            </w:r>
            <w:r w:rsidR="00943101">
              <w:rPr>
                <w:bCs/>
              </w:rPr>
              <w:t xml:space="preserve"> и классификация веществ</w:t>
            </w:r>
          </w:p>
        </w:tc>
        <w:tc>
          <w:tcPr>
            <w:tcW w:w="2693" w:type="dxa"/>
            <w:tcBorders>
              <w:top w:val="single" w:sz="4" w:space="0" w:color="000000"/>
              <w:left w:val="single" w:sz="4" w:space="0" w:color="000000"/>
              <w:bottom w:val="single" w:sz="4" w:space="0" w:color="000000"/>
              <w:right w:val="single" w:sz="4" w:space="0" w:color="000000"/>
            </w:tcBorders>
          </w:tcPr>
          <w:p w:rsidR="00634DE9" w:rsidRPr="00634DE9" w:rsidRDefault="00943101" w:rsidP="00634DE9">
            <w:pPr>
              <w:adjustRightInd w:val="0"/>
              <w:contextualSpacing/>
              <w:jc w:val="center"/>
            </w:pPr>
            <w:r>
              <w:t>4</w:t>
            </w:r>
          </w:p>
        </w:tc>
      </w:tr>
      <w:tr w:rsidR="00634DE9" w:rsidRPr="00634DE9" w:rsidTr="00771E09">
        <w:tc>
          <w:tcPr>
            <w:tcW w:w="593" w:type="dxa"/>
            <w:tcBorders>
              <w:top w:val="single" w:sz="4" w:space="0" w:color="000000"/>
              <w:left w:val="single" w:sz="4" w:space="0" w:color="000000"/>
              <w:bottom w:val="single" w:sz="4" w:space="0" w:color="000000"/>
              <w:right w:val="single" w:sz="4" w:space="0" w:color="000000"/>
            </w:tcBorders>
          </w:tcPr>
          <w:p w:rsidR="00634DE9" w:rsidRPr="00634DE9" w:rsidRDefault="00943101" w:rsidP="00634DE9">
            <w:pPr>
              <w:adjustRightInd w:val="0"/>
              <w:contextualSpacing/>
              <w:jc w:val="both"/>
            </w:pPr>
            <w:r>
              <w:t>3</w:t>
            </w:r>
          </w:p>
        </w:tc>
        <w:tc>
          <w:tcPr>
            <w:tcW w:w="6603" w:type="dxa"/>
            <w:tcBorders>
              <w:top w:val="single" w:sz="4" w:space="0" w:color="000000"/>
              <w:left w:val="single" w:sz="4" w:space="0" w:color="000000"/>
              <w:bottom w:val="single" w:sz="4" w:space="0" w:color="000000"/>
              <w:right w:val="single" w:sz="4" w:space="0" w:color="000000"/>
            </w:tcBorders>
          </w:tcPr>
          <w:p w:rsidR="00634DE9" w:rsidRPr="00634DE9" w:rsidRDefault="00731DF4" w:rsidP="00634DE9">
            <w:pPr>
              <w:adjustRightInd w:val="0"/>
              <w:contextualSpacing/>
              <w:jc w:val="both"/>
              <w:rPr>
                <w:bCs/>
              </w:rPr>
            </w:pPr>
            <w:r>
              <w:rPr>
                <w:bCs/>
              </w:rPr>
              <w:t>Скорость химической реакции. Х</w:t>
            </w:r>
            <w:r w:rsidR="00943101">
              <w:rPr>
                <w:bCs/>
              </w:rPr>
              <w:t>имическое равновесие</w:t>
            </w:r>
          </w:p>
        </w:tc>
        <w:tc>
          <w:tcPr>
            <w:tcW w:w="2693" w:type="dxa"/>
            <w:tcBorders>
              <w:top w:val="single" w:sz="4" w:space="0" w:color="000000"/>
              <w:left w:val="single" w:sz="4" w:space="0" w:color="000000"/>
              <w:bottom w:val="single" w:sz="4" w:space="0" w:color="000000"/>
              <w:right w:val="single" w:sz="4" w:space="0" w:color="000000"/>
            </w:tcBorders>
          </w:tcPr>
          <w:p w:rsidR="00634DE9" w:rsidRPr="00634DE9" w:rsidRDefault="00926159" w:rsidP="00634DE9">
            <w:pPr>
              <w:adjustRightInd w:val="0"/>
              <w:contextualSpacing/>
              <w:jc w:val="center"/>
            </w:pPr>
            <w:r>
              <w:t>5</w:t>
            </w:r>
          </w:p>
        </w:tc>
      </w:tr>
      <w:tr w:rsidR="00634DE9" w:rsidRPr="00634DE9" w:rsidTr="00771E09">
        <w:tc>
          <w:tcPr>
            <w:tcW w:w="593" w:type="dxa"/>
            <w:tcBorders>
              <w:top w:val="single" w:sz="4" w:space="0" w:color="000000"/>
              <w:left w:val="single" w:sz="4" w:space="0" w:color="000000"/>
              <w:bottom w:val="single" w:sz="4" w:space="0" w:color="000000"/>
              <w:right w:val="single" w:sz="4" w:space="0" w:color="000000"/>
            </w:tcBorders>
          </w:tcPr>
          <w:p w:rsidR="00634DE9" w:rsidRPr="00634DE9" w:rsidRDefault="00943101" w:rsidP="00634DE9">
            <w:pPr>
              <w:adjustRightInd w:val="0"/>
              <w:contextualSpacing/>
              <w:jc w:val="both"/>
            </w:pPr>
            <w:r>
              <w:t>4</w:t>
            </w:r>
          </w:p>
        </w:tc>
        <w:tc>
          <w:tcPr>
            <w:tcW w:w="6603" w:type="dxa"/>
            <w:tcBorders>
              <w:top w:val="single" w:sz="4" w:space="0" w:color="000000"/>
              <w:left w:val="single" w:sz="4" w:space="0" w:color="000000"/>
              <w:bottom w:val="single" w:sz="4" w:space="0" w:color="000000"/>
              <w:right w:val="single" w:sz="4" w:space="0" w:color="000000"/>
            </w:tcBorders>
          </w:tcPr>
          <w:p w:rsidR="00634DE9" w:rsidRPr="00634DE9" w:rsidRDefault="00943101" w:rsidP="00634DE9">
            <w:pPr>
              <w:adjustRightInd w:val="0"/>
              <w:contextualSpacing/>
              <w:jc w:val="both"/>
              <w:rPr>
                <w:bCs/>
              </w:rPr>
            </w:pPr>
            <w:r>
              <w:rPr>
                <w:bCs/>
              </w:rPr>
              <w:t>Окислительно-восстановительные реакции</w:t>
            </w:r>
          </w:p>
        </w:tc>
        <w:tc>
          <w:tcPr>
            <w:tcW w:w="2693" w:type="dxa"/>
            <w:tcBorders>
              <w:top w:val="single" w:sz="4" w:space="0" w:color="000000"/>
              <w:left w:val="single" w:sz="4" w:space="0" w:color="000000"/>
              <w:bottom w:val="single" w:sz="4" w:space="0" w:color="000000"/>
              <w:right w:val="single" w:sz="4" w:space="0" w:color="000000"/>
            </w:tcBorders>
          </w:tcPr>
          <w:p w:rsidR="00634DE9" w:rsidRPr="00634DE9" w:rsidRDefault="00926159" w:rsidP="00634DE9">
            <w:pPr>
              <w:adjustRightInd w:val="0"/>
              <w:contextualSpacing/>
              <w:jc w:val="center"/>
            </w:pPr>
            <w:r>
              <w:t>7</w:t>
            </w:r>
          </w:p>
        </w:tc>
      </w:tr>
      <w:tr w:rsidR="00943101" w:rsidRPr="00634DE9" w:rsidTr="00771E09">
        <w:tc>
          <w:tcPr>
            <w:tcW w:w="593" w:type="dxa"/>
            <w:tcBorders>
              <w:top w:val="single" w:sz="4" w:space="0" w:color="000000"/>
              <w:left w:val="single" w:sz="4" w:space="0" w:color="000000"/>
              <w:bottom w:val="single" w:sz="4" w:space="0" w:color="000000"/>
              <w:right w:val="single" w:sz="4" w:space="0" w:color="000000"/>
            </w:tcBorders>
          </w:tcPr>
          <w:p w:rsidR="00943101" w:rsidRDefault="00943101" w:rsidP="00634DE9">
            <w:pPr>
              <w:adjustRightInd w:val="0"/>
              <w:contextualSpacing/>
              <w:jc w:val="both"/>
            </w:pPr>
            <w:r>
              <w:t>5</w:t>
            </w:r>
          </w:p>
        </w:tc>
        <w:tc>
          <w:tcPr>
            <w:tcW w:w="6603" w:type="dxa"/>
            <w:tcBorders>
              <w:top w:val="single" w:sz="4" w:space="0" w:color="000000"/>
              <w:left w:val="single" w:sz="4" w:space="0" w:color="000000"/>
              <w:bottom w:val="single" w:sz="4" w:space="0" w:color="000000"/>
              <w:right w:val="single" w:sz="4" w:space="0" w:color="000000"/>
            </w:tcBorders>
          </w:tcPr>
          <w:p w:rsidR="00943101" w:rsidRPr="00634DE9" w:rsidRDefault="00943101" w:rsidP="00634DE9">
            <w:pPr>
              <w:adjustRightInd w:val="0"/>
              <w:contextualSpacing/>
              <w:jc w:val="both"/>
              <w:rPr>
                <w:bCs/>
              </w:rPr>
            </w:pPr>
            <w:r>
              <w:rPr>
                <w:bCs/>
              </w:rPr>
              <w:t>Реакции в растворах. Гидролиз. Электролиз</w:t>
            </w:r>
          </w:p>
        </w:tc>
        <w:tc>
          <w:tcPr>
            <w:tcW w:w="2693" w:type="dxa"/>
            <w:tcBorders>
              <w:top w:val="single" w:sz="4" w:space="0" w:color="000000"/>
              <w:left w:val="single" w:sz="4" w:space="0" w:color="000000"/>
              <w:bottom w:val="single" w:sz="4" w:space="0" w:color="000000"/>
              <w:right w:val="single" w:sz="4" w:space="0" w:color="000000"/>
            </w:tcBorders>
          </w:tcPr>
          <w:p w:rsidR="00943101" w:rsidRPr="00634DE9" w:rsidRDefault="00926159" w:rsidP="00634DE9">
            <w:pPr>
              <w:adjustRightInd w:val="0"/>
              <w:contextualSpacing/>
              <w:jc w:val="center"/>
            </w:pPr>
            <w:r>
              <w:t>10</w:t>
            </w:r>
          </w:p>
        </w:tc>
      </w:tr>
      <w:tr w:rsidR="00926159" w:rsidRPr="00634DE9" w:rsidTr="00771E09">
        <w:tc>
          <w:tcPr>
            <w:tcW w:w="593" w:type="dxa"/>
            <w:tcBorders>
              <w:top w:val="single" w:sz="4" w:space="0" w:color="000000"/>
              <w:left w:val="single" w:sz="4" w:space="0" w:color="000000"/>
              <w:bottom w:val="single" w:sz="4" w:space="0" w:color="000000"/>
              <w:right w:val="single" w:sz="4" w:space="0" w:color="000000"/>
            </w:tcBorders>
          </w:tcPr>
          <w:p w:rsidR="00926159" w:rsidRPr="00634DE9" w:rsidRDefault="00926159" w:rsidP="00634DE9">
            <w:pPr>
              <w:adjustRightInd w:val="0"/>
              <w:contextualSpacing/>
              <w:jc w:val="both"/>
            </w:pPr>
            <w:r>
              <w:t>6</w:t>
            </w:r>
          </w:p>
        </w:tc>
        <w:tc>
          <w:tcPr>
            <w:tcW w:w="6603" w:type="dxa"/>
            <w:tcBorders>
              <w:top w:val="single" w:sz="4" w:space="0" w:color="000000"/>
              <w:left w:val="single" w:sz="4" w:space="0" w:color="000000"/>
              <w:bottom w:val="single" w:sz="4" w:space="0" w:color="000000"/>
              <w:right w:val="single" w:sz="4" w:space="0" w:color="000000"/>
            </w:tcBorders>
          </w:tcPr>
          <w:p w:rsidR="00926159" w:rsidRPr="00634DE9" w:rsidRDefault="00926159" w:rsidP="00634DE9">
            <w:pPr>
              <w:adjustRightInd w:val="0"/>
              <w:contextualSpacing/>
              <w:jc w:val="both"/>
              <w:rPr>
                <w:bCs/>
              </w:rPr>
            </w:pPr>
            <w:r>
              <w:rPr>
                <w:bCs/>
              </w:rPr>
              <w:t>Расчёты по уравнениям химических реакций</w:t>
            </w:r>
          </w:p>
        </w:tc>
        <w:tc>
          <w:tcPr>
            <w:tcW w:w="2693" w:type="dxa"/>
            <w:tcBorders>
              <w:top w:val="single" w:sz="4" w:space="0" w:color="000000"/>
              <w:left w:val="single" w:sz="4" w:space="0" w:color="000000"/>
              <w:bottom w:val="single" w:sz="4" w:space="0" w:color="000000"/>
              <w:right w:val="single" w:sz="4" w:space="0" w:color="000000"/>
            </w:tcBorders>
          </w:tcPr>
          <w:p w:rsidR="00926159" w:rsidRPr="00634DE9" w:rsidRDefault="00926159" w:rsidP="00634DE9">
            <w:pPr>
              <w:adjustRightInd w:val="0"/>
              <w:contextualSpacing/>
              <w:jc w:val="center"/>
            </w:pPr>
            <w:r>
              <w:t>5</w:t>
            </w:r>
          </w:p>
        </w:tc>
      </w:tr>
      <w:tr w:rsidR="00634DE9" w:rsidRPr="00634DE9" w:rsidTr="00771E09">
        <w:tc>
          <w:tcPr>
            <w:tcW w:w="59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pPr>
          </w:p>
        </w:tc>
        <w:tc>
          <w:tcPr>
            <w:tcW w:w="660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both"/>
              <w:rPr>
                <w:bCs/>
              </w:rPr>
            </w:pPr>
            <w:r w:rsidRPr="00634DE9">
              <w:rPr>
                <w:bCs/>
              </w:rPr>
              <w:t>Итого</w:t>
            </w:r>
          </w:p>
        </w:tc>
        <w:tc>
          <w:tcPr>
            <w:tcW w:w="2693" w:type="dxa"/>
            <w:tcBorders>
              <w:top w:val="single" w:sz="4" w:space="0" w:color="000000"/>
              <w:left w:val="single" w:sz="4" w:space="0" w:color="000000"/>
              <w:bottom w:val="single" w:sz="4" w:space="0" w:color="000000"/>
              <w:right w:val="single" w:sz="4" w:space="0" w:color="000000"/>
            </w:tcBorders>
          </w:tcPr>
          <w:p w:rsidR="00634DE9" w:rsidRPr="00634DE9" w:rsidRDefault="00634DE9" w:rsidP="00634DE9">
            <w:pPr>
              <w:adjustRightInd w:val="0"/>
              <w:contextualSpacing/>
              <w:jc w:val="center"/>
            </w:pPr>
            <w:r w:rsidRPr="00634DE9">
              <w:t>34</w:t>
            </w:r>
          </w:p>
        </w:tc>
      </w:tr>
      <w:tr w:rsidR="00634DE9" w:rsidRPr="00634DE9" w:rsidTr="00771E09">
        <w:tc>
          <w:tcPr>
            <w:tcW w:w="593" w:type="dxa"/>
            <w:tcBorders>
              <w:top w:val="single" w:sz="4" w:space="0" w:color="000000"/>
              <w:left w:val="single" w:sz="4" w:space="0" w:color="000000"/>
              <w:bottom w:val="single" w:sz="4" w:space="0" w:color="000000"/>
              <w:right w:val="single" w:sz="4" w:space="0" w:color="000000"/>
            </w:tcBorders>
            <w:shd w:val="clear" w:color="auto" w:fill="auto"/>
          </w:tcPr>
          <w:p w:rsidR="00634DE9" w:rsidRPr="00634DE9" w:rsidRDefault="00634DE9" w:rsidP="00634DE9">
            <w:pPr>
              <w:adjustRightInd w:val="0"/>
              <w:contextualSpacing/>
              <w:jc w:val="both"/>
            </w:pPr>
          </w:p>
        </w:tc>
        <w:tc>
          <w:tcPr>
            <w:tcW w:w="6603" w:type="dxa"/>
            <w:tcBorders>
              <w:top w:val="single" w:sz="4" w:space="0" w:color="000000"/>
              <w:left w:val="single" w:sz="4" w:space="0" w:color="000000"/>
              <w:bottom w:val="single" w:sz="4" w:space="0" w:color="000000"/>
              <w:right w:val="single" w:sz="4" w:space="0" w:color="000000"/>
            </w:tcBorders>
            <w:shd w:val="clear" w:color="auto" w:fill="auto"/>
            <w:hideMark/>
          </w:tcPr>
          <w:p w:rsidR="00634DE9" w:rsidRPr="00634DE9" w:rsidRDefault="00634DE9" w:rsidP="00634DE9">
            <w:pPr>
              <w:adjustRightInd w:val="0"/>
              <w:contextualSpacing/>
              <w:jc w:val="both"/>
              <w:rPr>
                <w:b/>
                <w:bCs/>
              </w:rPr>
            </w:pPr>
          </w:p>
          <w:p w:rsidR="00634DE9" w:rsidRPr="00634DE9" w:rsidRDefault="00634DE9" w:rsidP="00634DE9">
            <w:pPr>
              <w:adjustRightInd w:val="0"/>
              <w:contextualSpacing/>
              <w:jc w:val="both"/>
              <w:rPr>
                <w:b/>
                <w:bCs/>
              </w:rPr>
            </w:pPr>
            <w:r w:rsidRPr="00634DE9">
              <w:rPr>
                <w:b/>
                <w:bCs/>
              </w:rPr>
              <w:t>Итого всего (10-11 кл.)</w:t>
            </w: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634DE9" w:rsidRPr="00634DE9" w:rsidRDefault="00634DE9" w:rsidP="00634DE9">
            <w:pPr>
              <w:adjustRightInd w:val="0"/>
              <w:contextualSpacing/>
              <w:jc w:val="center"/>
            </w:pPr>
            <w:r w:rsidRPr="00634DE9">
              <w:t>68</w:t>
            </w:r>
          </w:p>
        </w:tc>
      </w:tr>
    </w:tbl>
    <w:p w:rsidR="00634DE9" w:rsidRDefault="00634DE9" w:rsidP="00634DE9">
      <w:pPr>
        <w:autoSpaceDE w:val="0"/>
        <w:ind w:firstLine="709"/>
        <w:jc w:val="center"/>
        <w:rPr>
          <w:b/>
        </w:rPr>
      </w:pPr>
    </w:p>
    <w:p w:rsidR="007D2EDB" w:rsidRPr="007D2EDB" w:rsidRDefault="007D2EDB" w:rsidP="007D2EDB">
      <w:pPr>
        <w:shd w:val="clear" w:color="auto" w:fill="FFFFFF"/>
        <w:rPr>
          <w:color w:val="000000"/>
        </w:rPr>
      </w:pPr>
    </w:p>
    <w:p w:rsidR="007D2EDB" w:rsidRPr="007D2EDB" w:rsidRDefault="00943101" w:rsidP="007D2EDB">
      <w:pPr>
        <w:shd w:val="clear" w:color="auto" w:fill="FFFFFF"/>
        <w:jc w:val="center"/>
        <w:rPr>
          <w:color w:val="000000"/>
        </w:rPr>
      </w:pPr>
      <w:r>
        <w:rPr>
          <w:b/>
          <w:bCs/>
          <w:color w:val="000000"/>
        </w:rPr>
        <w:t>Содержание программы 10</w:t>
      </w:r>
      <w:r w:rsidR="007D2EDB" w:rsidRPr="007D2EDB">
        <w:rPr>
          <w:b/>
          <w:bCs/>
          <w:color w:val="000000"/>
        </w:rPr>
        <w:t xml:space="preserve"> класс</w:t>
      </w:r>
    </w:p>
    <w:p w:rsidR="007D2EDB" w:rsidRPr="007D2EDB" w:rsidRDefault="007D2EDB" w:rsidP="007D2EDB">
      <w:pPr>
        <w:shd w:val="clear" w:color="auto" w:fill="FFFFFF"/>
        <w:rPr>
          <w:color w:val="000000"/>
        </w:rPr>
      </w:pPr>
      <w:r w:rsidRPr="007D2EDB">
        <w:rPr>
          <w:color w:val="000000"/>
        </w:rPr>
        <w:t> </w:t>
      </w:r>
    </w:p>
    <w:p w:rsidR="007D2EDB" w:rsidRPr="007D2EDB" w:rsidRDefault="007D2EDB" w:rsidP="007D2EDB">
      <w:pPr>
        <w:shd w:val="clear" w:color="auto" w:fill="FFFFFF"/>
        <w:jc w:val="center"/>
        <w:rPr>
          <w:color w:val="000000"/>
        </w:rPr>
      </w:pPr>
      <w:r w:rsidRPr="007D2EDB">
        <w:rPr>
          <w:b/>
          <w:bCs/>
          <w:color w:val="000000"/>
        </w:rPr>
        <w:t xml:space="preserve">Тема 1. </w:t>
      </w:r>
      <w:r w:rsidR="00943101">
        <w:rPr>
          <w:b/>
          <w:bCs/>
          <w:color w:val="000000"/>
        </w:rPr>
        <w:t>Теория строения органических соединений</w:t>
      </w:r>
      <w:r w:rsidR="00926159">
        <w:rPr>
          <w:b/>
          <w:bCs/>
          <w:color w:val="000000"/>
        </w:rPr>
        <w:t xml:space="preserve"> (2 часа</w:t>
      </w:r>
      <w:r w:rsidRPr="007D2EDB">
        <w:rPr>
          <w:b/>
          <w:bCs/>
          <w:color w:val="000000"/>
        </w:rPr>
        <w:t>)</w:t>
      </w:r>
    </w:p>
    <w:p w:rsidR="00943101" w:rsidRPr="00943101" w:rsidRDefault="00943101" w:rsidP="00943101">
      <w:pPr>
        <w:shd w:val="clear" w:color="auto" w:fill="FFFFFF"/>
        <w:jc w:val="both"/>
        <w:rPr>
          <w:color w:val="000000"/>
        </w:rPr>
      </w:pPr>
      <w:r w:rsidRPr="00943101">
        <w:rPr>
          <w:color w:val="000000"/>
        </w:rPr>
        <w:t xml:space="preserve">Химическое строение. Валентность.  Значение теории химического строения органических соединений Бутлерова в современной органической и общей химии. Понятие о гомологии и гомологах, изомерии и изомерах. </w:t>
      </w:r>
    </w:p>
    <w:p w:rsidR="00926159" w:rsidRPr="007D2EDB" w:rsidRDefault="00926159" w:rsidP="00926159">
      <w:pPr>
        <w:shd w:val="clear" w:color="auto" w:fill="FFFFFF"/>
        <w:jc w:val="center"/>
        <w:rPr>
          <w:color w:val="000000"/>
        </w:rPr>
      </w:pPr>
      <w:r>
        <w:rPr>
          <w:b/>
          <w:bCs/>
          <w:color w:val="000000"/>
        </w:rPr>
        <w:t>Тема 2</w:t>
      </w:r>
      <w:r w:rsidRPr="007D2EDB">
        <w:rPr>
          <w:b/>
          <w:bCs/>
          <w:color w:val="000000"/>
        </w:rPr>
        <w:t xml:space="preserve">. </w:t>
      </w:r>
      <w:r>
        <w:rPr>
          <w:b/>
          <w:bCs/>
          <w:color w:val="000000"/>
        </w:rPr>
        <w:t>Углеводороды и генетическая связь между ними (10 часов</w:t>
      </w:r>
      <w:r w:rsidRPr="007D2EDB">
        <w:rPr>
          <w:b/>
          <w:bCs/>
          <w:color w:val="000000"/>
        </w:rPr>
        <w:t>)</w:t>
      </w:r>
    </w:p>
    <w:p w:rsidR="00926159" w:rsidRDefault="00943101" w:rsidP="00926159">
      <w:pPr>
        <w:pStyle w:val="af0"/>
        <w:shd w:val="clear" w:color="auto" w:fill="FFFFFF"/>
        <w:spacing w:after="0" w:line="240" w:lineRule="auto"/>
        <w:ind w:left="0"/>
        <w:jc w:val="both"/>
        <w:rPr>
          <w:rFonts w:ascii="Times New Roman" w:hAnsi="Times New Roman"/>
          <w:color w:val="000000"/>
          <w:spacing w:val="-1"/>
          <w:sz w:val="24"/>
          <w:szCs w:val="24"/>
        </w:rPr>
      </w:pPr>
      <w:r w:rsidRPr="00943101">
        <w:rPr>
          <w:rFonts w:ascii="Times New Roman" w:hAnsi="Times New Roman"/>
          <w:sz w:val="24"/>
          <w:szCs w:val="24"/>
        </w:rPr>
        <w:t>Алканы. Алкены. Алкадиены и каучуки.</w:t>
      </w:r>
      <w:r w:rsidRPr="00943101">
        <w:rPr>
          <w:rFonts w:ascii="Times New Roman" w:hAnsi="Times New Roman"/>
          <w:spacing w:val="-2"/>
          <w:sz w:val="24"/>
          <w:szCs w:val="24"/>
        </w:rPr>
        <w:t xml:space="preserve"> Алкины. </w:t>
      </w:r>
      <w:r w:rsidRPr="00943101">
        <w:rPr>
          <w:rFonts w:ascii="Times New Roman" w:hAnsi="Times New Roman"/>
          <w:sz w:val="24"/>
          <w:szCs w:val="24"/>
        </w:rPr>
        <w:t xml:space="preserve">Бензол. </w:t>
      </w:r>
      <w:r w:rsidRPr="00943101">
        <w:rPr>
          <w:rFonts w:ascii="Times New Roman" w:hAnsi="Times New Roman"/>
          <w:color w:val="000000"/>
          <w:spacing w:val="-1"/>
          <w:sz w:val="24"/>
          <w:szCs w:val="24"/>
        </w:rPr>
        <w:t>Вывод формулы органического вещества по массовым долям элементов в нём.</w:t>
      </w:r>
      <w:r w:rsidR="00926159">
        <w:rPr>
          <w:rFonts w:ascii="Times New Roman" w:hAnsi="Times New Roman"/>
          <w:color w:val="000000"/>
          <w:spacing w:val="-1"/>
          <w:sz w:val="24"/>
          <w:szCs w:val="24"/>
        </w:rPr>
        <w:t xml:space="preserve"> </w:t>
      </w:r>
      <w:r w:rsidRPr="00943101">
        <w:rPr>
          <w:rFonts w:ascii="Times New Roman" w:hAnsi="Times New Roman"/>
          <w:color w:val="000000"/>
          <w:spacing w:val="-1"/>
          <w:sz w:val="24"/>
          <w:szCs w:val="24"/>
        </w:rPr>
        <w:t>Расчёты по химическим уравнениям.</w:t>
      </w:r>
      <w:r w:rsidR="00926159">
        <w:rPr>
          <w:rFonts w:ascii="Times New Roman" w:hAnsi="Times New Roman"/>
          <w:color w:val="000000"/>
          <w:spacing w:val="-1"/>
          <w:sz w:val="24"/>
          <w:szCs w:val="24"/>
        </w:rPr>
        <w:t xml:space="preserve"> Решение упражнений на генетическую связь между основными классами углеводородов.</w:t>
      </w:r>
    </w:p>
    <w:p w:rsidR="00926159" w:rsidRPr="00926159" w:rsidRDefault="00926159" w:rsidP="00926159">
      <w:pPr>
        <w:shd w:val="clear" w:color="auto" w:fill="FFFFFF"/>
        <w:jc w:val="center"/>
        <w:rPr>
          <w:b/>
          <w:color w:val="000000"/>
        </w:rPr>
      </w:pPr>
      <w:r>
        <w:rPr>
          <w:b/>
          <w:bCs/>
          <w:color w:val="000000"/>
        </w:rPr>
        <w:t>Тема 3</w:t>
      </w:r>
      <w:r w:rsidRPr="007D2EDB">
        <w:rPr>
          <w:b/>
          <w:bCs/>
          <w:color w:val="000000"/>
        </w:rPr>
        <w:t xml:space="preserve">. </w:t>
      </w:r>
      <w:r w:rsidRPr="00926159">
        <w:rPr>
          <w:b/>
          <w:bCs/>
        </w:rPr>
        <w:t>Кислородсодержащие органические соединения и генетическая связь между ними</w:t>
      </w:r>
      <w:r w:rsidRPr="00926159">
        <w:rPr>
          <w:b/>
          <w:bCs/>
          <w:color w:val="000000"/>
        </w:rPr>
        <w:t xml:space="preserve"> (</w:t>
      </w:r>
      <w:r>
        <w:rPr>
          <w:b/>
          <w:bCs/>
          <w:color w:val="000000"/>
        </w:rPr>
        <w:t>10</w:t>
      </w:r>
      <w:r w:rsidRPr="00926159">
        <w:rPr>
          <w:b/>
          <w:bCs/>
          <w:color w:val="000000"/>
        </w:rPr>
        <w:t xml:space="preserve"> час</w:t>
      </w:r>
      <w:r>
        <w:rPr>
          <w:b/>
          <w:bCs/>
          <w:color w:val="000000"/>
        </w:rPr>
        <w:t>ов</w:t>
      </w:r>
      <w:r w:rsidRPr="00926159">
        <w:rPr>
          <w:b/>
          <w:bCs/>
          <w:color w:val="000000"/>
        </w:rPr>
        <w:t>)</w:t>
      </w:r>
    </w:p>
    <w:p w:rsidR="00926159" w:rsidRDefault="00943101" w:rsidP="00943101">
      <w:pPr>
        <w:shd w:val="clear" w:color="auto" w:fill="FFFFFF"/>
        <w:jc w:val="both"/>
        <w:rPr>
          <w:color w:val="000000"/>
          <w:spacing w:val="-1"/>
        </w:rPr>
      </w:pPr>
      <w:r w:rsidRPr="00943101">
        <w:rPr>
          <w:color w:val="000000"/>
          <w:spacing w:val="-3"/>
          <w:w w:val="101"/>
        </w:rPr>
        <w:t xml:space="preserve">Спирты одноатомные и многоатомные, их свойства. </w:t>
      </w:r>
      <w:r w:rsidRPr="00943101">
        <w:rPr>
          <w:color w:val="000000"/>
          <w:spacing w:val="-2"/>
        </w:rPr>
        <w:t>Фенол. Применение фенола на основе свойств.</w:t>
      </w:r>
      <w:r w:rsidR="00926159">
        <w:rPr>
          <w:color w:val="000000"/>
          <w:spacing w:val="-3"/>
        </w:rPr>
        <w:t xml:space="preserve"> </w:t>
      </w:r>
      <w:r w:rsidRPr="00943101">
        <w:rPr>
          <w:color w:val="000000"/>
          <w:spacing w:val="-2"/>
        </w:rPr>
        <w:t xml:space="preserve">Альдегиды. Получение и химические свойства альдегидов. </w:t>
      </w:r>
      <w:r w:rsidRPr="00943101">
        <w:rPr>
          <w:color w:val="000000"/>
          <w:spacing w:val="-3"/>
        </w:rPr>
        <w:t xml:space="preserve">Карбоновые кислоты. Получение  и химические свойства </w:t>
      </w:r>
      <w:r w:rsidR="00926159">
        <w:rPr>
          <w:color w:val="000000"/>
          <w:spacing w:val="-3"/>
        </w:rPr>
        <w:t>карбоновых кислот.</w:t>
      </w:r>
      <w:r w:rsidRPr="00943101">
        <w:rPr>
          <w:color w:val="000000"/>
          <w:spacing w:val="-3"/>
        </w:rPr>
        <w:t xml:space="preserve"> Сложные эфиры. Жиры. Получение сложных эфиров реакцией этерификации. Омыление жиров.</w:t>
      </w:r>
      <w:r w:rsidR="00926159">
        <w:rPr>
          <w:color w:val="000000"/>
          <w:spacing w:val="-3"/>
        </w:rPr>
        <w:t xml:space="preserve"> </w:t>
      </w:r>
      <w:r w:rsidRPr="00943101">
        <w:rPr>
          <w:color w:val="000000"/>
          <w:spacing w:val="-2"/>
        </w:rPr>
        <w:t>Углеводы, их классификация. Дисахариды и полисахариды.</w:t>
      </w:r>
      <w:r w:rsidRPr="00943101">
        <w:rPr>
          <w:color w:val="000000"/>
          <w:spacing w:val="-1"/>
        </w:rPr>
        <w:t xml:space="preserve"> </w:t>
      </w:r>
      <w:r w:rsidRPr="00943101">
        <w:t>Глюкоза.</w:t>
      </w:r>
      <w:r w:rsidR="00926159">
        <w:t xml:space="preserve"> </w:t>
      </w:r>
      <w:r w:rsidR="00926159">
        <w:rPr>
          <w:color w:val="000000"/>
          <w:spacing w:val="-1"/>
        </w:rPr>
        <w:t>Решение упражнений на генетическую связь между основными классами</w:t>
      </w:r>
      <w:r w:rsidR="00926159" w:rsidRPr="00943101">
        <w:rPr>
          <w:color w:val="000000"/>
          <w:spacing w:val="-1"/>
        </w:rPr>
        <w:t xml:space="preserve"> </w:t>
      </w:r>
      <w:r w:rsidR="00926159">
        <w:rPr>
          <w:color w:val="000000"/>
          <w:spacing w:val="-1"/>
        </w:rPr>
        <w:t>кислородсодержащих органических соединений.</w:t>
      </w:r>
    </w:p>
    <w:p w:rsidR="00926159" w:rsidRDefault="00926159" w:rsidP="00926159">
      <w:pPr>
        <w:shd w:val="clear" w:color="auto" w:fill="FFFFFF"/>
        <w:jc w:val="center"/>
        <w:rPr>
          <w:color w:val="000000"/>
          <w:spacing w:val="-1"/>
        </w:rPr>
      </w:pPr>
      <w:r>
        <w:rPr>
          <w:b/>
          <w:bCs/>
          <w:color w:val="000000"/>
        </w:rPr>
        <w:t>Тема 4</w:t>
      </w:r>
      <w:r w:rsidRPr="007D2EDB">
        <w:rPr>
          <w:b/>
          <w:bCs/>
          <w:color w:val="000000"/>
        </w:rPr>
        <w:t xml:space="preserve">. </w:t>
      </w:r>
      <w:r w:rsidRPr="00926159">
        <w:rPr>
          <w:b/>
          <w:bCs/>
        </w:rPr>
        <w:t>Азотсодержащие соединения и генетическая связь между ними</w:t>
      </w:r>
      <w:r>
        <w:rPr>
          <w:b/>
          <w:bCs/>
        </w:rPr>
        <w:t xml:space="preserve"> (6 часов)</w:t>
      </w:r>
      <w:r w:rsidRPr="00943101">
        <w:rPr>
          <w:color w:val="000000"/>
          <w:spacing w:val="-1"/>
        </w:rPr>
        <w:t xml:space="preserve"> </w:t>
      </w:r>
    </w:p>
    <w:p w:rsidR="00943101" w:rsidRDefault="00943101" w:rsidP="00926159">
      <w:pPr>
        <w:shd w:val="clear" w:color="auto" w:fill="FFFFFF"/>
        <w:jc w:val="both"/>
        <w:rPr>
          <w:color w:val="000000"/>
          <w:spacing w:val="-1"/>
        </w:rPr>
      </w:pPr>
      <w:r w:rsidRPr="00943101">
        <w:rPr>
          <w:color w:val="000000"/>
          <w:spacing w:val="-1"/>
        </w:rPr>
        <w:t>Амины. Анилин как органическое основание. Аминокислоты. Белки. Нуклеиновые кислоты.</w:t>
      </w:r>
    </w:p>
    <w:p w:rsidR="00926159" w:rsidRDefault="00926159" w:rsidP="00926159">
      <w:pPr>
        <w:shd w:val="clear" w:color="auto" w:fill="FFFFFF"/>
        <w:jc w:val="both"/>
        <w:rPr>
          <w:color w:val="000000"/>
          <w:spacing w:val="-1"/>
        </w:rPr>
      </w:pPr>
      <w:r>
        <w:rPr>
          <w:color w:val="000000"/>
          <w:spacing w:val="-1"/>
        </w:rPr>
        <w:t>Решение упражнений на генетическую связь между основными классами</w:t>
      </w:r>
      <w:r w:rsidRPr="00943101">
        <w:rPr>
          <w:color w:val="000000"/>
          <w:spacing w:val="-1"/>
        </w:rPr>
        <w:t xml:space="preserve"> </w:t>
      </w:r>
      <w:r>
        <w:rPr>
          <w:color w:val="000000"/>
          <w:spacing w:val="-1"/>
        </w:rPr>
        <w:t>азотсодержащих органических соединений.</w:t>
      </w:r>
    </w:p>
    <w:p w:rsidR="00926159" w:rsidRDefault="00926159" w:rsidP="00926159">
      <w:pPr>
        <w:shd w:val="clear" w:color="auto" w:fill="FFFFFF"/>
        <w:jc w:val="center"/>
        <w:rPr>
          <w:b/>
          <w:bCs/>
        </w:rPr>
      </w:pPr>
      <w:r>
        <w:rPr>
          <w:b/>
          <w:bCs/>
          <w:color w:val="000000"/>
        </w:rPr>
        <w:t>Тема 5</w:t>
      </w:r>
      <w:r w:rsidRPr="007D2EDB">
        <w:rPr>
          <w:b/>
          <w:bCs/>
          <w:color w:val="000000"/>
        </w:rPr>
        <w:t xml:space="preserve">. </w:t>
      </w:r>
      <w:r>
        <w:rPr>
          <w:b/>
          <w:bCs/>
        </w:rPr>
        <w:t>Решение расчётных задач по органической химии (3 часа)</w:t>
      </w:r>
    </w:p>
    <w:p w:rsidR="00926159" w:rsidRDefault="00731DF4" w:rsidP="00926159">
      <w:pPr>
        <w:shd w:val="clear" w:color="auto" w:fill="FFFFFF"/>
        <w:jc w:val="both"/>
        <w:rPr>
          <w:color w:val="000000"/>
          <w:spacing w:val="-1"/>
        </w:rPr>
      </w:pPr>
      <w:r>
        <w:rPr>
          <w:bCs/>
        </w:rPr>
        <w:t>Задачи на нахождение массы, объёма или количества веществ, участвующих в реакции по массе, объёму или количеству других участников реакции. Решение задач на смеси веществ. Решение задач на избыток и недостаток.</w:t>
      </w:r>
      <w:r w:rsidR="00926159" w:rsidRPr="00943101">
        <w:rPr>
          <w:color w:val="000000"/>
          <w:spacing w:val="-1"/>
        </w:rPr>
        <w:t xml:space="preserve"> </w:t>
      </w:r>
    </w:p>
    <w:p w:rsidR="00731DF4" w:rsidRDefault="00731DF4" w:rsidP="00731DF4">
      <w:pPr>
        <w:shd w:val="clear" w:color="auto" w:fill="FFFFFF"/>
        <w:jc w:val="center"/>
        <w:rPr>
          <w:b/>
          <w:bCs/>
        </w:rPr>
      </w:pPr>
      <w:r>
        <w:rPr>
          <w:b/>
          <w:bCs/>
          <w:color w:val="000000"/>
        </w:rPr>
        <w:t>Тема 4</w:t>
      </w:r>
      <w:r w:rsidRPr="007D2EDB">
        <w:rPr>
          <w:b/>
          <w:bCs/>
          <w:color w:val="000000"/>
        </w:rPr>
        <w:t xml:space="preserve">. </w:t>
      </w:r>
      <w:r>
        <w:rPr>
          <w:b/>
          <w:bCs/>
        </w:rPr>
        <w:t>Решение задач на вывод формул органических веществ (3 часа)</w:t>
      </w:r>
    </w:p>
    <w:p w:rsidR="00731DF4" w:rsidRPr="00731DF4" w:rsidRDefault="00731DF4" w:rsidP="00731DF4">
      <w:pPr>
        <w:shd w:val="clear" w:color="auto" w:fill="FFFFFF"/>
        <w:jc w:val="both"/>
        <w:rPr>
          <w:color w:val="000000"/>
          <w:spacing w:val="-1"/>
        </w:rPr>
      </w:pPr>
      <w:r w:rsidRPr="00731DF4">
        <w:rPr>
          <w:bCs/>
        </w:rPr>
        <w:t>Решение задач на вывод химической формулы</w:t>
      </w:r>
      <w:r w:rsidRPr="00731DF4">
        <w:rPr>
          <w:color w:val="000000"/>
          <w:spacing w:val="-1"/>
        </w:rPr>
        <w:t xml:space="preserve"> вещества по его процентному составу. </w:t>
      </w:r>
      <w:r w:rsidRPr="00731DF4">
        <w:rPr>
          <w:bCs/>
        </w:rPr>
        <w:t>Решение задач на вывод химической формулы</w:t>
      </w:r>
      <w:r w:rsidRPr="00731DF4">
        <w:rPr>
          <w:color w:val="000000"/>
          <w:spacing w:val="-1"/>
        </w:rPr>
        <w:t xml:space="preserve"> вещества по продуктам сгорания.</w:t>
      </w:r>
    </w:p>
    <w:p w:rsidR="00731DF4" w:rsidRDefault="00731DF4" w:rsidP="007D2EDB">
      <w:pPr>
        <w:shd w:val="clear" w:color="auto" w:fill="FFFFFF"/>
        <w:jc w:val="center"/>
        <w:rPr>
          <w:color w:val="000000"/>
          <w:spacing w:val="-1"/>
        </w:rPr>
      </w:pPr>
    </w:p>
    <w:p w:rsidR="007D2EDB" w:rsidRPr="007D2EDB" w:rsidRDefault="00731DF4" w:rsidP="007D2EDB">
      <w:pPr>
        <w:shd w:val="clear" w:color="auto" w:fill="FFFFFF"/>
        <w:jc w:val="center"/>
        <w:rPr>
          <w:color w:val="000000"/>
        </w:rPr>
      </w:pPr>
      <w:r>
        <w:rPr>
          <w:b/>
          <w:bCs/>
          <w:color w:val="000000"/>
        </w:rPr>
        <w:t>Содержание тем учебного курса 11</w:t>
      </w:r>
      <w:r w:rsidR="007D2EDB" w:rsidRPr="007D2EDB">
        <w:rPr>
          <w:b/>
          <w:bCs/>
          <w:color w:val="000000"/>
        </w:rPr>
        <w:t xml:space="preserve"> класс</w:t>
      </w:r>
    </w:p>
    <w:p w:rsidR="007D2EDB" w:rsidRPr="007D2EDB" w:rsidRDefault="007D2EDB" w:rsidP="00731DF4">
      <w:pPr>
        <w:shd w:val="clear" w:color="auto" w:fill="FFFFFF"/>
        <w:jc w:val="center"/>
        <w:rPr>
          <w:color w:val="000000"/>
        </w:rPr>
      </w:pPr>
      <w:r w:rsidRPr="007D2EDB">
        <w:rPr>
          <w:b/>
          <w:bCs/>
          <w:color w:val="000000"/>
        </w:rPr>
        <w:t>Тема 1.</w:t>
      </w:r>
      <w:r w:rsidRPr="007D2EDB">
        <w:rPr>
          <w:color w:val="000000"/>
        </w:rPr>
        <w:t> </w:t>
      </w:r>
      <w:r w:rsidR="00731DF4">
        <w:rPr>
          <w:b/>
          <w:bCs/>
          <w:color w:val="000000"/>
        </w:rPr>
        <w:t>Строение атома и Периодический закон Д.И. Менделеева (</w:t>
      </w:r>
      <w:r w:rsidRPr="007D2EDB">
        <w:rPr>
          <w:b/>
          <w:bCs/>
          <w:color w:val="000000"/>
        </w:rPr>
        <w:t>3 ч</w:t>
      </w:r>
      <w:r w:rsidR="00731DF4">
        <w:rPr>
          <w:b/>
          <w:bCs/>
          <w:color w:val="000000"/>
        </w:rPr>
        <w:t>аса)</w:t>
      </w:r>
    </w:p>
    <w:p w:rsidR="007D2EDB" w:rsidRPr="007D2EDB" w:rsidRDefault="007D2EDB" w:rsidP="00731DF4">
      <w:pPr>
        <w:shd w:val="clear" w:color="auto" w:fill="FFFFFF"/>
        <w:jc w:val="both"/>
        <w:rPr>
          <w:color w:val="000000"/>
        </w:rPr>
      </w:pPr>
      <w:r w:rsidRPr="007D2EDB">
        <w:rPr>
          <w:color w:val="000000"/>
        </w:rPr>
        <w:t xml:space="preserve">Периодический закон и ПСХЭ Д.И.Менделеева. Закономерности изменения свойств элементов и их соединений в периодах и группах. Основные классы неорганических соединений. </w:t>
      </w:r>
    </w:p>
    <w:p w:rsidR="00731DF4" w:rsidRDefault="00731DF4" w:rsidP="00731DF4">
      <w:pPr>
        <w:shd w:val="clear" w:color="auto" w:fill="FFFFFF"/>
        <w:jc w:val="center"/>
        <w:rPr>
          <w:b/>
          <w:bCs/>
          <w:color w:val="000000"/>
        </w:rPr>
      </w:pPr>
      <w:r>
        <w:rPr>
          <w:b/>
          <w:bCs/>
          <w:color w:val="000000"/>
        </w:rPr>
        <w:t>Тема 2</w:t>
      </w:r>
      <w:r w:rsidRPr="007D2EDB">
        <w:rPr>
          <w:b/>
          <w:bCs/>
          <w:color w:val="000000"/>
        </w:rPr>
        <w:t>.</w:t>
      </w:r>
      <w:r w:rsidRPr="007D2EDB">
        <w:rPr>
          <w:color w:val="000000"/>
        </w:rPr>
        <w:t> </w:t>
      </w:r>
      <w:r>
        <w:rPr>
          <w:b/>
          <w:bCs/>
          <w:color w:val="000000"/>
        </w:rPr>
        <w:t>Строение и классификация веществ (4</w:t>
      </w:r>
      <w:r w:rsidRPr="007D2EDB">
        <w:rPr>
          <w:b/>
          <w:bCs/>
          <w:color w:val="000000"/>
        </w:rPr>
        <w:t xml:space="preserve"> ч</w:t>
      </w:r>
      <w:r>
        <w:rPr>
          <w:b/>
          <w:bCs/>
          <w:color w:val="000000"/>
        </w:rPr>
        <w:t>аса)</w:t>
      </w:r>
    </w:p>
    <w:p w:rsidR="00731DF4" w:rsidRPr="00731DF4" w:rsidRDefault="00731DF4" w:rsidP="00731DF4">
      <w:pPr>
        <w:shd w:val="clear" w:color="auto" w:fill="FFFFFF"/>
        <w:jc w:val="both"/>
        <w:rPr>
          <w:color w:val="000000"/>
        </w:rPr>
      </w:pPr>
      <w:r>
        <w:rPr>
          <w:bCs/>
          <w:color w:val="000000"/>
        </w:rPr>
        <w:t xml:space="preserve">Химическая связь и геометрия молекул. </w:t>
      </w:r>
    </w:p>
    <w:p w:rsidR="00731DF4" w:rsidRPr="00731DF4" w:rsidRDefault="00731DF4" w:rsidP="00731DF4">
      <w:pPr>
        <w:snapToGrid w:val="0"/>
        <w:ind w:firstLine="709"/>
        <w:jc w:val="center"/>
        <w:rPr>
          <w:b/>
        </w:rPr>
      </w:pPr>
      <w:r w:rsidRPr="00731DF4">
        <w:rPr>
          <w:b/>
        </w:rPr>
        <w:t>Тема 3. Скорость химических реа</w:t>
      </w:r>
      <w:r>
        <w:rPr>
          <w:b/>
        </w:rPr>
        <w:t xml:space="preserve">кций. Химическое равновесие. (5 </w:t>
      </w:r>
      <w:r w:rsidRPr="00731DF4">
        <w:rPr>
          <w:b/>
        </w:rPr>
        <w:t xml:space="preserve">часов) </w:t>
      </w:r>
    </w:p>
    <w:p w:rsidR="00731DF4" w:rsidRPr="00D654E2" w:rsidRDefault="00731DF4" w:rsidP="00731DF4">
      <w:pPr>
        <w:snapToGrid w:val="0"/>
        <w:jc w:val="both"/>
      </w:pPr>
      <w:r w:rsidRPr="00D654E2">
        <w:t>Скорость химической реакции. Решение задач на определение средней скорости реакции. Закон действующих масс. Порядок химической реакции.</w:t>
      </w:r>
    </w:p>
    <w:p w:rsidR="00731DF4" w:rsidRPr="00D654E2" w:rsidRDefault="00731DF4" w:rsidP="00731DF4">
      <w:pPr>
        <w:snapToGrid w:val="0"/>
        <w:jc w:val="both"/>
      </w:pPr>
      <w:r w:rsidRPr="00D654E2">
        <w:lastRenderedPageBreak/>
        <w:t>Влияние температуры на скорость реакции. Правило Вант – Гоффа. Энергия активации. Уравнение Аррениуса. Химическое равновесие. Принцип Ле – Шателье Константа равновесия.  Решение задач на равновесие с испо</w:t>
      </w:r>
      <w:r>
        <w:t>льзованием константы равновесия.</w:t>
      </w:r>
    </w:p>
    <w:p w:rsidR="00731DF4" w:rsidRPr="00731DF4" w:rsidRDefault="00731DF4" w:rsidP="00731DF4">
      <w:pPr>
        <w:snapToGrid w:val="0"/>
        <w:ind w:firstLine="709"/>
        <w:jc w:val="center"/>
        <w:rPr>
          <w:b/>
        </w:rPr>
      </w:pPr>
      <w:r w:rsidRPr="00731DF4">
        <w:rPr>
          <w:b/>
        </w:rPr>
        <w:t>Тема 4. Окислительно</w:t>
      </w:r>
      <w:r>
        <w:rPr>
          <w:b/>
        </w:rPr>
        <w:t xml:space="preserve"> – восстановительные реакции. (7</w:t>
      </w:r>
      <w:r w:rsidRPr="00731DF4">
        <w:rPr>
          <w:b/>
        </w:rPr>
        <w:t xml:space="preserve"> часов)</w:t>
      </w:r>
    </w:p>
    <w:p w:rsidR="00731DF4" w:rsidRPr="00D654E2" w:rsidRDefault="00731DF4" w:rsidP="007A1F04">
      <w:pPr>
        <w:snapToGrid w:val="0"/>
        <w:jc w:val="both"/>
      </w:pPr>
      <w:r w:rsidRPr="00D654E2">
        <w:t xml:space="preserve"> Классификация ОВР. Окислитель и восстановитель. Процессы окисления и восстановления. Окислительные свойства концентрированной серной кислоты. Метод электронного баланса. Окислительные свойства азотной кислоты. Метод электронно – ионного баланса.  Окислительно – восстановительные свойства соединений марганца в различных средах.</w:t>
      </w:r>
    </w:p>
    <w:p w:rsidR="00731DF4" w:rsidRPr="00D654E2" w:rsidRDefault="00731DF4" w:rsidP="007A1F04">
      <w:pPr>
        <w:jc w:val="both"/>
        <w:rPr>
          <w:b/>
          <w:i/>
        </w:rPr>
      </w:pPr>
      <w:r w:rsidRPr="00D654E2">
        <w:t xml:space="preserve">Окислительно – восстановительные свойства соединений хрома и соединений галогенов </w:t>
      </w:r>
      <w:r>
        <w:t>в различных средах.</w:t>
      </w:r>
    </w:p>
    <w:p w:rsidR="00731DF4" w:rsidRPr="007A1F04" w:rsidRDefault="007A1F04" w:rsidP="00731DF4">
      <w:pPr>
        <w:snapToGrid w:val="0"/>
        <w:ind w:firstLine="709"/>
        <w:jc w:val="center"/>
        <w:rPr>
          <w:b/>
        </w:rPr>
      </w:pPr>
      <w:r w:rsidRPr="007A1F04">
        <w:rPr>
          <w:b/>
        </w:rPr>
        <w:t xml:space="preserve">Тема 5. </w:t>
      </w:r>
      <w:r w:rsidR="00731DF4" w:rsidRPr="007A1F04">
        <w:rPr>
          <w:b/>
        </w:rPr>
        <w:t>Реакции в рас</w:t>
      </w:r>
      <w:r>
        <w:rPr>
          <w:b/>
        </w:rPr>
        <w:t>творах. Гидролиз. Электролиз (10</w:t>
      </w:r>
      <w:r w:rsidR="00731DF4" w:rsidRPr="007A1F04">
        <w:rPr>
          <w:b/>
        </w:rPr>
        <w:t xml:space="preserve"> часов)</w:t>
      </w:r>
    </w:p>
    <w:p w:rsidR="00731DF4" w:rsidRPr="00D654E2" w:rsidRDefault="00731DF4" w:rsidP="007A1F04">
      <w:pPr>
        <w:snapToGrid w:val="0"/>
        <w:jc w:val="both"/>
      </w:pPr>
      <w:r w:rsidRPr="00D654E2">
        <w:t>ОВР с участием органических соединений. Электролиз. Составление уравнений реакций электролиза в расплавах и водных растворах соединений.</w:t>
      </w:r>
    </w:p>
    <w:p w:rsidR="00731DF4" w:rsidRPr="00D654E2" w:rsidRDefault="00731DF4" w:rsidP="007A1F04">
      <w:pPr>
        <w:snapToGrid w:val="0"/>
        <w:jc w:val="both"/>
      </w:pPr>
      <w:r w:rsidRPr="00D654E2">
        <w:t>Закон Фарадея. Расчёт количества продуктов электролиза. Ряд напряжений металлов. Решение задач на металлические пластинки Электролитическая диссоциация. Степень и константа диссоциации. Ионные реакции. Ионное произведение воды. Водородный показатель. Гидролиз солей. Константа гидролиза. Степень гидролиза. Совместный гидролиз. Гидролиз бинарных соединений.  Качественные реакции. Задачи на распознавание неорганических веществ. Способы выражения концентрации. Решение задач на смешивание растворов. Образование вещества при добавлении реагента</w:t>
      </w:r>
      <w:r>
        <w:t xml:space="preserve"> к воде или раствору вещества. </w:t>
      </w:r>
    </w:p>
    <w:p w:rsidR="00731DF4" w:rsidRPr="007A1F04" w:rsidRDefault="007A1F04" w:rsidP="00731DF4">
      <w:pPr>
        <w:ind w:firstLine="709"/>
        <w:jc w:val="center"/>
        <w:rPr>
          <w:b/>
        </w:rPr>
      </w:pPr>
      <w:r w:rsidRPr="007A1F04">
        <w:rPr>
          <w:b/>
        </w:rPr>
        <w:t xml:space="preserve">Тема 6. </w:t>
      </w:r>
      <w:r w:rsidR="00731DF4" w:rsidRPr="007A1F04">
        <w:rPr>
          <w:b/>
        </w:rPr>
        <w:t>Расчёты по у</w:t>
      </w:r>
      <w:r w:rsidRPr="007A1F04">
        <w:rPr>
          <w:b/>
        </w:rPr>
        <w:t>равнениям химических реакций. (5</w:t>
      </w:r>
      <w:r w:rsidR="00731DF4" w:rsidRPr="007A1F04">
        <w:rPr>
          <w:b/>
        </w:rPr>
        <w:t xml:space="preserve"> часов)</w:t>
      </w:r>
    </w:p>
    <w:p w:rsidR="00731DF4" w:rsidRDefault="00731DF4" w:rsidP="007A1F04">
      <w:r w:rsidRPr="00D654E2">
        <w:t>Вычисления по альтернативным уравнениям реакций. Вычисления по уравнениям реакций, протекающих в водных растворах.</w:t>
      </w:r>
    </w:p>
    <w:p w:rsidR="008D6BA1" w:rsidRPr="007D2EDB" w:rsidRDefault="008D6BA1" w:rsidP="007D2EDB">
      <w:pPr>
        <w:pStyle w:val="Style33"/>
        <w:widowControl/>
        <w:tabs>
          <w:tab w:val="left" w:pos="562"/>
        </w:tabs>
        <w:spacing w:line="240" w:lineRule="auto"/>
        <w:rPr>
          <w:rStyle w:val="FontStyle51"/>
          <w:rFonts w:ascii="Times New Roman" w:hAnsi="Times New Roman" w:cs="Times New Roman"/>
          <w:sz w:val="24"/>
          <w:szCs w:val="24"/>
        </w:rPr>
      </w:pPr>
    </w:p>
    <w:p w:rsidR="008D6BA1" w:rsidRPr="007D2EDB" w:rsidRDefault="008D6BA1" w:rsidP="007D2EDB">
      <w:pPr>
        <w:ind w:firstLine="708"/>
        <w:jc w:val="both"/>
        <w:rPr>
          <w:b/>
        </w:rPr>
      </w:pPr>
      <w:r w:rsidRPr="007D2EDB">
        <w:rPr>
          <w:b/>
        </w:rPr>
        <w:t>Формы и средства контроля</w:t>
      </w:r>
    </w:p>
    <w:p w:rsidR="008D6BA1" w:rsidRPr="007D2EDB" w:rsidRDefault="008D6BA1" w:rsidP="007D2EDB">
      <w:pPr>
        <w:ind w:firstLine="708"/>
        <w:jc w:val="both"/>
      </w:pPr>
      <w:r w:rsidRPr="007D2EDB">
        <w:t xml:space="preserve">Контроль за уровнем достижений учащихся по </w:t>
      </w:r>
      <w:r w:rsidR="007D2EDB">
        <w:t>химии</w:t>
      </w:r>
      <w:r w:rsidRPr="007D2EDB">
        <w:t xml:space="preserve"> проводится в </w:t>
      </w:r>
      <w:r w:rsidRPr="007D2EDB">
        <w:rPr>
          <w:b/>
          <w:bCs/>
          <w:i/>
          <w:iCs/>
        </w:rPr>
        <w:t>форме письменных работ:</w:t>
      </w:r>
      <w:r w:rsidRPr="007D2EDB">
        <w:t xml:space="preserve"> контрольных работ</w:t>
      </w:r>
      <w:r w:rsidR="00E336AA" w:rsidRPr="007D2EDB">
        <w:t xml:space="preserve"> в форме тестов</w:t>
      </w:r>
      <w:r w:rsidRPr="007D2EDB">
        <w:t xml:space="preserve">, </w:t>
      </w:r>
      <w:r w:rsidR="00E336AA" w:rsidRPr="007D2EDB">
        <w:t>практических  работ.</w:t>
      </w:r>
    </w:p>
    <w:p w:rsidR="008D6BA1" w:rsidRPr="007D2EDB" w:rsidRDefault="008D6BA1" w:rsidP="007D2EDB">
      <w:pPr>
        <w:ind w:firstLine="708"/>
        <w:jc w:val="both"/>
        <w:rPr>
          <w:b/>
        </w:rPr>
      </w:pPr>
      <w:r w:rsidRPr="007D2EDB">
        <w:rPr>
          <w:b/>
          <w:bCs/>
          <w:i/>
          <w:iCs/>
        </w:rPr>
        <w:t>Контрольные работы</w:t>
      </w:r>
      <w:r w:rsidRPr="007D2EDB">
        <w:t xml:space="preserve"> - средство проверки степени понимания учащимися изучаемых</w:t>
      </w:r>
      <w:r w:rsidR="008A3614" w:rsidRPr="007D2EDB">
        <w:t xml:space="preserve"> определений, законов и </w:t>
      </w:r>
      <w:r w:rsidRPr="007D2EDB">
        <w:t xml:space="preserve"> явлений.</w:t>
      </w:r>
    </w:p>
    <w:p w:rsidR="008D6BA1" w:rsidRPr="007D2EDB" w:rsidRDefault="008D6BA1" w:rsidP="007D2EDB">
      <w:pPr>
        <w:pStyle w:val="ae"/>
        <w:tabs>
          <w:tab w:val="num" w:pos="0"/>
          <w:tab w:val="left" w:pos="709"/>
        </w:tabs>
        <w:spacing w:after="0"/>
        <w:ind w:left="0"/>
        <w:jc w:val="both"/>
      </w:pPr>
      <w:r w:rsidRPr="007D2EDB">
        <w:tab/>
      </w:r>
      <w:r w:rsidR="00E336AA" w:rsidRPr="007D2EDB">
        <w:rPr>
          <w:b/>
          <w:i/>
        </w:rPr>
        <w:t>Практические работы</w:t>
      </w:r>
      <w:r w:rsidR="00E336AA" w:rsidRPr="007D2EDB">
        <w:t xml:space="preserve"> – рассчитаны на применение комплекса знаний и навыков в ситуациях, приближенных к жизненным условиям. Практические работы способствуют закреплению знаний, навыков и умений, их обобщению и систематизации.</w:t>
      </w:r>
    </w:p>
    <w:p w:rsidR="008A3614" w:rsidRPr="007D2EDB" w:rsidRDefault="008A3614" w:rsidP="007D2EDB">
      <w:pPr>
        <w:pStyle w:val="WW-"/>
        <w:spacing w:line="240" w:lineRule="auto"/>
        <w:jc w:val="center"/>
        <w:rPr>
          <w:sz w:val="24"/>
          <w:szCs w:val="24"/>
        </w:rPr>
      </w:pPr>
      <w:r w:rsidRPr="007D2EDB">
        <w:rPr>
          <w:sz w:val="24"/>
          <w:szCs w:val="24"/>
        </w:rPr>
        <w:t>Сводная таблица по видам контроля</w:t>
      </w:r>
    </w:p>
    <w:p w:rsidR="008A3614" w:rsidRPr="007D2EDB" w:rsidRDefault="008A3614" w:rsidP="007D2EDB">
      <w:pPr>
        <w:pStyle w:val="WW-"/>
        <w:spacing w:line="240" w:lineRule="auto"/>
        <w:rPr>
          <w:sz w:val="24"/>
          <w:szCs w:val="24"/>
        </w:rPr>
      </w:pPr>
    </w:p>
    <w:tbl>
      <w:tblPr>
        <w:tblStyle w:val="af4"/>
        <w:tblW w:w="10202" w:type="dxa"/>
        <w:jc w:val="center"/>
        <w:tblInd w:w="-459" w:type="dxa"/>
        <w:tblLook w:val="04A0"/>
      </w:tblPr>
      <w:tblGrid>
        <w:gridCol w:w="1728"/>
        <w:gridCol w:w="2166"/>
        <w:gridCol w:w="1938"/>
        <w:gridCol w:w="1681"/>
        <w:gridCol w:w="1418"/>
        <w:gridCol w:w="1271"/>
      </w:tblGrid>
      <w:tr w:rsidR="008A3614" w:rsidRPr="007D2EDB" w:rsidTr="00D43E9C">
        <w:trPr>
          <w:trHeight w:val="868"/>
          <w:jc w:val="center"/>
        </w:trPr>
        <w:tc>
          <w:tcPr>
            <w:tcW w:w="1728" w:type="dxa"/>
            <w:tcBorders>
              <w:bottom w:val="single" w:sz="4" w:space="0" w:color="000000" w:themeColor="text1"/>
            </w:tcBorders>
          </w:tcPr>
          <w:p w:rsidR="008A3614" w:rsidRPr="007D2EDB" w:rsidRDefault="008A3614" w:rsidP="007D2EDB">
            <w:pPr>
              <w:pStyle w:val="WW-"/>
              <w:spacing w:line="240" w:lineRule="auto"/>
              <w:jc w:val="center"/>
              <w:rPr>
                <w:sz w:val="24"/>
                <w:szCs w:val="24"/>
              </w:rPr>
            </w:pPr>
            <w:r w:rsidRPr="007D2EDB">
              <w:rPr>
                <w:sz w:val="24"/>
                <w:szCs w:val="24"/>
              </w:rPr>
              <w:t>Вид контроля</w:t>
            </w:r>
          </w:p>
        </w:tc>
        <w:tc>
          <w:tcPr>
            <w:tcW w:w="2166" w:type="dxa"/>
            <w:tcBorders>
              <w:bottom w:val="single" w:sz="4" w:space="0" w:color="000000" w:themeColor="text1"/>
            </w:tcBorders>
          </w:tcPr>
          <w:p w:rsidR="008A3614" w:rsidRPr="007D2EDB" w:rsidRDefault="008A3614" w:rsidP="007D2EDB">
            <w:pPr>
              <w:pStyle w:val="WW-"/>
              <w:spacing w:line="240" w:lineRule="auto"/>
              <w:jc w:val="center"/>
              <w:rPr>
                <w:sz w:val="24"/>
                <w:szCs w:val="24"/>
              </w:rPr>
            </w:pPr>
            <w:r w:rsidRPr="007D2EDB">
              <w:rPr>
                <w:sz w:val="24"/>
                <w:szCs w:val="24"/>
              </w:rPr>
              <w:t>Входная (диагностическая) работа</w:t>
            </w:r>
          </w:p>
        </w:tc>
        <w:tc>
          <w:tcPr>
            <w:tcW w:w="1938" w:type="dxa"/>
            <w:tcBorders>
              <w:bottom w:val="single" w:sz="4" w:space="0" w:color="000000" w:themeColor="text1"/>
            </w:tcBorders>
          </w:tcPr>
          <w:p w:rsidR="008A3614" w:rsidRPr="007D2EDB" w:rsidRDefault="008A3614" w:rsidP="007D2EDB">
            <w:pPr>
              <w:pStyle w:val="WW-"/>
              <w:spacing w:line="240" w:lineRule="auto"/>
              <w:jc w:val="center"/>
              <w:rPr>
                <w:sz w:val="24"/>
                <w:szCs w:val="24"/>
              </w:rPr>
            </w:pPr>
            <w:r w:rsidRPr="007D2EDB">
              <w:rPr>
                <w:sz w:val="24"/>
                <w:szCs w:val="24"/>
              </w:rPr>
              <w:t xml:space="preserve">Промежуточный контроль </w:t>
            </w:r>
          </w:p>
        </w:tc>
        <w:tc>
          <w:tcPr>
            <w:tcW w:w="1681" w:type="dxa"/>
            <w:tcBorders>
              <w:bottom w:val="single" w:sz="4" w:space="0" w:color="000000" w:themeColor="text1"/>
            </w:tcBorders>
          </w:tcPr>
          <w:p w:rsidR="008A3614" w:rsidRPr="007D2EDB" w:rsidRDefault="008A3614" w:rsidP="007D2EDB">
            <w:pPr>
              <w:pStyle w:val="WW-"/>
              <w:spacing w:line="240" w:lineRule="auto"/>
              <w:jc w:val="center"/>
              <w:rPr>
                <w:sz w:val="24"/>
                <w:szCs w:val="24"/>
              </w:rPr>
            </w:pPr>
            <w:r w:rsidRPr="007D2EDB">
              <w:rPr>
                <w:sz w:val="24"/>
                <w:szCs w:val="24"/>
              </w:rPr>
              <w:t xml:space="preserve">Текущий контроль </w:t>
            </w:r>
          </w:p>
        </w:tc>
        <w:tc>
          <w:tcPr>
            <w:tcW w:w="1418" w:type="dxa"/>
            <w:tcBorders>
              <w:bottom w:val="single" w:sz="4" w:space="0" w:color="000000" w:themeColor="text1"/>
            </w:tcBorders>
          </w:tcPr>
          <w:p w:rsidR="008A3614" w:rsidRPr="007D2EDB" w:rsidRDefault="008A3614" w:rsidP="007D2EDB">
            <w:pPr>
              <w:pStyle w:val="WW-"/>
              <w:spacing w:line="240" w:lineRule="auto"/>
              <w:jc w:val="center"/>
              <w:rPr>
                <w:sz w:val="24"/>
                <w:szCs w:val="24"/>
              </w:rPr>
            </w:pPr>
            <w:r w:rsidRPr="007D2EDB">
              <w:rPr>
                <w:sz w:val="24"/>
                <w:szCs w:val="24"/>
              </w:rPr>
              <w:t xml:space="preserve">Итоговый контроль </w:t>
            </w:r>
          </w:p>
        </w:tc>
        <w:tc>
          <w:tcPr>
            <w:tcW w:w="1271" w:type="dxa"/>
            <w:tcBorders>
              <w:bottom w:val="single" w:sz="4" w:space="0" w:color="000000" w:themeColor="text1"/>
            </w:tcBorders>
          </w:tcPr>
          <w:p w:rsidR="008A3614" w:rsidRPr="007D2EDB" w:rsidRDefault="008A3614" w:rsidP="007D2EDB">
            <w:pPr>
              <w:pStyle w:val="WW-"/>
              <w:spacing w:line="240" w:lineRule="auto"/>
              <w:jc w:val="center"/>
              <w:rPr>
                <w:sz w:val="24"/>
                <w:szCs w:val="24"/>
              </w:rPr>
            </w:pPr>
            <w:r w:rsidRPr="007D2EDB">
              <w:rPr>
                <w:sz w:val="24"/>
                <w:szCs w:val="24"/>
              </w:rPr>
              <w:t xml:space="preserve">Итого </w:t>
            </w:r>
          </w:p>
        </w:tc>
      </w:tr>
      <w:tr w:rsidR="008A3614" w:rsidRPr="007D2EDB" w:rsidTr="00D43E9C">
        <w:trPr>
          <w:trHeight w:val="272"/>
          <w:jc w:val="center"/>
        </w:trPr>
        <w:tc>
          <w:tcPr>
            <w:tcW w:w="1728" w:type="dxa"/>
            <w:shd w:val="clear" w:color="auto" w:fill="D9D9D9" w:themeFill="background1" w:themeFillShade="D9"/>
          </w:tcPr>
          <w:p w:rsidR="008A3614" w:rsidRPr="007D2EDB" w:rsidRDefault="008A3614" w:rsidP="007D2EDB">
            <w:pPr>
              <w:pStyle w:val="WW-"/>
              <w:spacing w:line="240" w:lineRule="auto"/>
              <w:jc w:val="center"/>
              <w:rPr>
                <w:sz w:val="24"/>
                <w:szCs w:val="24"/>
              </w:rPr>
            </w:pPr>
            <w:r w:rsidRPr="007D2EDB">
              <w:rPr>
                <w:sz w:val="24"/>
                <w:szCs w:val="24"/>
              </w:rPr>
              <w:t>Количество плановых:</w:t>
            </w:r>
          </w:p>
        </w:tc>
        <w:tc>
          <w:tcPr>
            <w:tcW w:w="8474" w:type="dxa"/>
            <w:gridSpan w:val="5"/>
            <w:shd w:val="clear" w:color="auto" w:fill="D9D9D9" w:themeFill="background1" w:themeFillShade="D9"/>
          </w:tcPr>
          <w:p w:rsidR="008A3614" w:rsidRPr="007D2EDB" w:rsidRDefault="007A1F04" w:rsidP="007D2EDB">
            <w:pPr>
              <w:pStyle w:val="WW-"/>
              <w:spacing w:line="240" w:lineRule="auto"/>
              <w:jc w:val="center"/>
              <w:rPr>
                <w:sz w:val="24"/>
                <w:szCs w:val="24"/>
              </w:rPr>
            </w:pPr>
            <w:r>
              <w:rPr>
                <w:sz w:val="24"/>
                <w:szCs w:val="24"/>
              </w:rPr>
              <w:t>10</w:t>
            </w:r>
            <w:r w:rsidR="008A3614" w:rsidRPr="007D2EDB">
              <w:rPr>
                <w:sz w:val="24"/>
                <w:szCs w:val="24"/>
              </w:rPr>
              <w:t xml:space="preserve"> класс</w:t>
            </w:r>
          </w:p>
        </w:tc>
      </w:tr>
      <w:tr w:rsidR="008A3614" w:rsidRPr="007D2EDB" w:rsidTr="00D43E9C">
        <w:trPr>
          <w:trHeight w:val="272"/>
          <w:jc w:val="center"/>
        </w:trPr>
        <w:tc>
          <w:tcPr>
            <w:tcW w:w="1728" w:type="dxa"/>
          </w:tcPr>
          <w:p w:rsidR="008A3614" w:rsidRPr="007D2EDB" w:rsidRDefault="008A3614" w:rsidP="007D2EDB">
            <w:pPr>
              <w:autoSpaceDE w:val="0"/>
              <w:autoSpaceDN w:val="0"/>
              <w:adjustRightInd w:val="0"/>
              <w:jc w:val="center"/>
              <w:rPr>
                <w:sz w:val="24"/>
                <w:szCs w:val="24"/>
              </w:rPr>
            </w:pPr>
            <w:r w:rsidRPr="007D2EDB">
              <w:rPr>
                <w:sz w:val="24"/>
                <w:szCs w:val="24"/>
              </w:rPr>
              <w:t>Контрольных работ в форме тестов</w:t>
            </w:r>
          </w:p>
        </w:tc>
        <w:tc>
          <w:tcPr>
            <w:tcW w:w="2166" w:type="dxa"/>
          </w:tcPr>
          <w:p w:rsidR="008A3614" w:rsidRPr="007D2EDB" w:rsidRDefault="008A3614" w:rsidP="007D2EDB">
            <w:pPr>
              <w:pStyle w:val="WW-"/>
              <w:spacing w:line="240" w:lineRule="auto"/>
              <w:jc w:val="center"/>
              <w:rPr>
                <w:sz w:val="24"/>
                <w:szCs w:val="24"/>
              </w:rPr>
            </w:pPr>
          </w:p>
        </w:tc>
        <w:tc>
          <w:tcPr>
            <w:tcW w:w="1938" w:type="dxa"/>
          </w:tcPr>
          <w:p w:rsidR="008A3614" w:rsidRPr="007D2EDB" w:rsidRDefault="008A3614" w:rsidP="007D2EDB">
            <w:pPr>
              <w:pStyle w:val="WW-"/>
              <w:spacing w:line="240" w:lineRule="auto"/>
              <w:jc w:val="center"/>
              <w:rPr>
                <w:sz w:val="24"/>
                <w:szCs w:val="24"/>
              </w:rPr>
            </w:pPr>
            <w:r w:rsidRPr="007D2EDB">
              <w:rPr>
                <w:sz w:val="24"/>
                <w:szCs w:val="24"/>
              </w:rPr>
              <w:t>1</w:t>
            </w:r>
          </w:p>
        </w:tc>
        <w:tc>
          <w:tcPr>
            <w:tcW w:w="1681" w:type="dxa"/>
          </w:tcPr>
          <w:p w:rsidR="008A3614" w:rsidRPr="007D2EDB" w:rsidRDefault="008A3614" w:rsidP="007D2EDB">
            <w:pPr>
              <w:pStyle w:val="WW-"/>
              <w:spacing w:line="240" w:lineRule="auto"/>
              <w:jc w:val="center"/>
              <w:rPr>
                <w:sz w:val="24"/>
                <w:szCs w:val="24"/>
              </w:rPr>
            </w:pPr>
          </w:p>
        </w:tc>
        <w:tc>
          <w:tcPr>
            <w:tcW w:w="1418" w:type="dxa"/>
          </w:tcPr>
          <w:p w:rsidR="008A3614" w:rsidRPr="007D2EDB" w:rsidRDefault="008A3614" w:rsidP="007D2EDB">
            <w:pPr>
              <w:pStyle w:val="WW-"/>
              <w:spacing w:line="240" w:lineRule="auto"/>
              <w:jc w:val="center"/>
              <w:rPr>
                <w:sz w:val="24"/>
                <w:szCs w:val="24"/>
              </w:rPr>
            </w:pPr>
            <w:r w:rsidRPr="007D2EDB">
              <w:rPr>
                <w:sz w:val="24"/>
                <w:szCs w:val="24"/>
              </w:rPr>
              <w:t>1</w:t>
            </w:r>
          </w:p>
        </w:tc>
        <w:tc>
          <w:tcPr>
            <w:tcW w:w="1271" w:type="dxa"/>
          </w:tcPr>
          <w:p w:rsidR="008A3614" w:rsidRPr="007D2EDB" w:rsidRDefault="007A1F04" w:rsidP="007D2EDB">
            <w:pPr>
              <w:pStyle w:val="WW-"/>
              <w:spacing w:line="240" w:lineRule="auto"/>
              <w:jc w:val="center"/>
              <w:rPr>
                <w:sz w:val="24"/>
                <w:szCs w:val="24"/>
              </w:rPr>
            </w:pPr>
            <w:r>
              <w:rPr>
                <w:sz w:val="24"/>
                <w:szCs w:val="24"/>
              </w:rPr>
              <w:t>2</w:t>
            </w:r>
          </w:p>
        </w:tc>
      </w:tr>
      <w:tr w:rsidR="008A3614" w:rsidRPr="007D2EDB" w:rsidTr="00D43E9C">
        <w:trPr>
          <w:trHeight w:val="289"/>
          <w:jc w:val="center"/>
        </w:trPr>
        <w:tc>
          <w:tcPr>
            <w:tcW w:w="1728" w:type="dxa"/>
          </w:tcPr>
          <w:p w:rsidR="008A3614" w:rsidRPr="007D2EDB" w:rsidRDefault="008A3614" w:rsidP="007D2EDB">
            <w:pPr>
              <w:autoSpaceDE w:val="0"/>
              <w:autoSpaceDN w:val="0"/>
              <w:adjustRightInd w:val="0"/>
              <w:jc w:val="center"/>
              <w:rPr>
                <w:sz w:val="24"/>
                <w:szCs w:val="24"/>
              </w:rPr>
            </w:pPr>
            <w:r w:rsidRPr="007D2EDB">
              <w:rPr>
                <w:sz w:val="24"/>
                <w:szCs w:val="24"/>
              </w:rPr>
              <w:t>Практических работ</w:t>
            </w:r>
          </w:p>
        </w:tc>
        <w:tc>
          <w:tcPr>
            <w:tcW w:w="2166" w:type="dxa"/>
          </w:tcPr>
          <w:p w:rsidR="008A3614" w:rsidRPr="007D2EDB" w:rsidRDefault="008A3614" w:rsidP="007D2EDB">
            <w:pPr>
              <w:pStyle w:val="WW-"/>
              <w:spacing w:line="240" w:lineRule="auto"/>
              <w:jc w:val="center"/>
              <w:rPr>
                <w:sz w:val="24"/>
                <w:szCs w:val="24"/>
              </w:rPr>
            </w:pPr>
          </w:p>
        </w:tc>
        <w:tc>
          <w:tcPr>
            <w:tcW w:w="1938" w:type="dxa"/>
          </w:tcPr>
          <w:p w:rsidR="008A3614" w:rsidRPr="007D2EDB" w:rsidRDefault="008A3614" w:rsidP="007D2EDB">
            <w:pPr>
              <w:pStyle w:val="WW-"/>
              <w:spacing w:line="240" w:lineRule="auto"/>
              <w:jc w:val="center"/>
              <w:rPr>
                <w:sz w:val="24"/>
                <w:szCs w:val="24"/>
              </w:rPr>
            </w:pPr>
          </w:p>
        </w:tc>
        <w:tc>
          <w:tcPr>
            <w:tcW w:w="1681" w:type="dxa"/>
          </w:tcPr>
          <w:p w:rsidR="008A3614" w:rsidRPr="007D2EDB" w:rsidRDefault="007A1F04" w:rsidP="007D2EDB">
            <w:pPr>
              <w:pStyle w:val="WW-"/>
              <w:spacing w:line="240" w:lineRule="auto"/>
              <w:jc w:val="center"/>
              <w:rPr>
                <w:sz w:val="24"/>
                <w:szCs w:val="24"/>
              </w:rPr>
            </w:pPr>
            <w:r>
              <w:rPr>
                <w:sz w:val="24"/>
                <w:szCs w:val="24"/>
              </w:rPr>
              <w:t>2</w:t>
            </w:r>
          </w:p>
        </w:tc>
        <w:tc>
          <w:tcPr>
            <w:tcW w:w="1418" w:type="dxa"/>
          </w:tcPr>
          <w:p w:rsidR="008A3614" w:rsidRPr="007D2EDB" w:rsidRDefault="008A3614" w:rsidP="007D2EDB">
            <w:pPr>
              <w:pStyle w:val="WW-"/>
              <w:spacing w:line="240" w:lineRule="auto"/>
              <w:jc w:val="center"/>
              <w:rPr>
                <w:sz w:val="24"/>
                <w:szCs w:val="24"/>
              </w:rPr>
            </w:pPr>
          </w:p>
        </w:tc>
        <w:tc>
          <w:tcPr>
            <w:tcW w:w="1271" w:type="dxa"/>
          </w:tcPr>
          <w:p w:rsidR="008A3614" w:rsidRPr="007D2EDB" w:rsidRDefault="007A1F04" w:rsidP="007D2EDB">
            <w:pPr>
              <w:pStyle w:val="WW-"/>
              <w:spacing w:line="240" w:lineRule="auto"/>
              <w:jc w:val="center"/>
              <w:rPr>
                <w:sz w:val="24"/>
                <w:szCs w:val="24"/>
              </w:rPr>
            </w:pPr>
            <w:r>
              <w:rPr>
                <w:sz w:val="24"/>
                <w:szCs w:val="24"/>
              </w:rPr>
              <w:t>2</w:t>
            </w:r>
          </w:p>
        </w:tc>
      </w:tr>
      <w:tr w:rsidR="008A3614" w:rsidRPr="007D2EDB" w:rsidTr="00D43E9C">
        <w:trPr>
          <w:trHeight w:val="289"/>
          <w:jc w:val="center"/>
        </w:trPr>
        <w:tc>
          <w:tcPr>
            <w:tcW w:w="1728" w:type="dxa"/>
            <w:tcBorders>
              <w:bottom w:val="single" w:sz="4" w:space="0" w:color="000000" w:themeColor="text1"/>
            </w:tcBorders>
            <w:shd w:val="clear" w:color="auto" w:fill="D9D9D9" w:themeFill="background1" w:themeFillShade="D9"/>
          </w:tcPr>
          <w:p w:rsidR="008A3614" w:rsidRPr="007D2EDB" w:rsidRDefault="008A3614" w:rsidP="007D2EDB">
            <w:pPr>
              <w:pStyle w:val="WW-"/>
              <w:spacing w:line="240" w:lineRule="auto"/>
              <w:jc w:val="center"/>
              <w:rPr>
                <w:sz w:val="24"/>
                <w:szCs w:val="24"/>
              </w:rPr>
            </w:pPr>
            <w:r w:rsidRPr="007D2EDB">
              <w:rPr>
                <w:sz w:val="24"/>
                <w:szCs w:val="24"/>
              </w:rPr>
              <w:t>Количество плановых:</w:t>
            </w:r>
          </w:p>
        </w:tc>
        <w:tc>
          <w:tcPr>
            <w:tcW w:w="8474" w:type="dxa"/>
            <w:gridSpan w:val="5"/>
            <w:tcBorders>
              <w:bottom w:val="single" w:sz="4" w:space="0" w:color="000000" w:themeColor="text1"/>
            </w:tcBorders>
            <w:shd w:val="clear" w:color="auto" w:fill="D9D9D9" w:themeFill="background1" w:themeFillShade="D9"/>
          </w:tcPr>
          <w:p w:rsidR="008A3614" w:rsidRPr="007D2EDB" w:rsidRDefault="007A1F04" w:rsidP="007D2EDB">
            <w:pPr>
              <w:pStyle w:val="WW-"/>
              <w:spacing w:line="240" w:lineRule="auto"/>
              <w:jc w:val="center"/>
              <w:rPr>
                <w:sz w:val="24"/>
                <w:szCs w:val="24"/>
              </w:rPr>
            </w:pPr>
            <w:r>
              <w:rPr>
                <w:sz w:val="24"/>
                <w:szCs w:val="24"/>
              </w:rPr>
              <w:t>11</w:t>
            </w:r>
            <w:r w:rsidR="007D2EDB">
              <w:rPr>
                <w:sz w:val="24"/>
                <w:szCs w:val="24"/>
              </w:rPr>
              <w:t xml:space="preserve"> </w:t>
            </w:r>
            <w:r w:rsidR="008A3614" w:rsidRPr="007D2EDB">
              <w:rPr>
                <w:sz w:val="24"/>
                <w:szCs w:val="24"/>
              </w:rPr>
              <w:t>класс</w:t>
            </w:r>
          </w:p>
        </w:tc>
      </w:tr>
      <w:tr w:rsidR="008A3614" w:rsidRPr="007D2EDB" w:rsidTr="00D43E9C">
        <w:trPr>
          <w:trHeight w:val="289"/>
          <w:jc w:val="center"/>
        </w:trPr>
        <w:tc>
          <w:tcPr>
            <w:tcW w:w="1728" w:type="dxa"/>
            <w:tcBorders>
              <w:bottom w:val="single" w:sz="4" w:space="0" w:color="000000" w:themeColor="text1"/>
            </w:tcBorders>
          </w:tcPr>
          <w:p w:rsidR="008A3614" w:rsidRPr="007D2EDB" w:rsidRDefault="008A3614" w:rsidP="007D2EDB">
            <w:pPr>
              <w:autoSpaceDE w:val="0"/>
              <w:autoSpaceDN w:val="0"/>
              <w:adjustRightInd w:val="0"/>
              <w:jc w:val="center"/>
              <w:rPr>
                <w:sz w:val="24"/>
                <w:szCs w:val="24"/>
              </w:rPr>
            </w:pPr>
            <w:r w:rsidRPr="007D2EDB">
              <w:rPr>
                <w:sz w:val="24"/>
                <w:szCs w:val="24"/>
              </w:rPr>
              <w:t>Контрольных работ в форме тестов</w:t>
            </w:r>
          </w:p>
        </w:tc>
        <w:tc>
          <w:tcPr>
            <w:tcW w:w="2166" w:type="dxa"/>
            <w:tcBorders>
              <w:bottom w:val="single" w:sz="4" w:space="0" w:color="000000" w:themeColor="text1"/>
            </w:tcBorders>
          </w:tcPr>
          <w:p w:rsidR="008A3614" w:rsidRPr="007D2EDB" w:rsidRDefault="008A3614" w:rsidP="007D2EDB">
            <w:pPr>
              <w:pStyle w:val="WW-"/>
              <w:spacing w:line="240" w:lineRule="auto"/>
              <w:jc w:val="center"/>
              <w:rPr>
                <w:sz w:val="24"/>
                <w:szCs w:val="24"/>
              </w:rPr>
            </w:pPr>
            <w:r w:rsidRPr="007D2EDB">
              <w:rPr>
                <w:sz w:val="24"/>
                <w:szCs w:val="24"/>
              </w:rPr>
              <w:t>1</w:t>
            </w:r>
          </w:p>
        </w:tc>
        <w:tc>
          <w:tcPr>
            <w:tcW w:w="1938" w:type="dxa"/>
            <w:tcBorders>
              <w:bottom w:val="single" w:sz="4" w:space="0" w:color="000000" w:themeColor="text1"/>
            </w:tcBorders>
          </w:tcPr>
          <w:p w:rsidR="008A3614" w:rsidRPr="007D2EDB" w:rsidRDefault="008A3614" w:rsidP="007D2EDB">
            <w:pPr>
              <w:pStyle w:val="WW-"/>
              <w:spacing w:line="240" w:lineRule="auto"/>
              <w:jc w:val="center"/>
              <w:rPr>
                <w:sz w:val="24"/>
                <w:szCs w:val="24"/>
              </w:rPr>
            </w:pPr>
            <w:r w:rsidRPr="007D2EDB">
              <w:rPr>
                <w:sz w:val="24"/>
                <w:szCs w:val="24"/>
              </w:rPr>
              <w:t>1</w:t>
            </w:r>
          </w:p>
        </w:tc>
        <w:tc>
          <w:tcPr>
            <w:tcW w:w="1681" w:type="dxa"/>
            <w:tcBorders>
              <w:bottom w:val="single" w:sz="4" w:space="0" w:color="000000" w:themeColor="text1"/>
            </w:tcBorders>
          </w:tcPr>
          <w:p w:rsidR="008A3614" w:rsidRPr="007D2EDB" w:rsidRDefault="008A3614" w:rsidP="007D2EDB">
            <w:pPr>
              <w:pStyle w:val="WW-"/>
              <w:spacing w:line="240" w:lineRule="auto"/>
              <w:jc w:val="center"/>
              <w:rPr>
                <w:sz w:val="24"/>
                <w:szCs w:val="24"/>
              </w:rPr>
            </w:pPr>
          </w:p>
        </w:tc>
        <w:tc>
          <w:tcPr>
            <w:tcW w:w="1418" w:type="dxa"/>
            <w:tcBorders>
              <w:bottom w:val="single" w:sz="4" w:space="0" w:color="000000" w:themeColor="text1"/>
            </w:tcBorders>
          </w:tcPr>
          <w:p w:rsidR="008A3614" w:rsidRPr="007D2EDB" w:rsidRDefault="008A3614" w:rsidP="007D2EDB">
            <w:pPr>
              <w:pStyle w:val="WW-"/>
              <w:spacing w:line="240" w:lineRule="auto"/>
              <w:jc w:val="center"/>
              <w:rPr>
                <w:sz w:val="24"/>
                <w:szCs w:val="24"/>
              </w:rPr>
            </w:pPr>
            <w:r w:rsidRPr="007D2EDB">
              <w:rPr>
                <w:sz w:val="24"/>
                <w:szCs w:val="24"/>
              </w:rPr>
              <w:t>1</w:t>
            </w:r>
          </w:p>
        </w:tc>
        <w:tc>
          <w:tcPr>
            <w:tcW w:w="1271" w:type="dxa"/>
            <w:tcBorders>
              <w:bottom w:val="single" w:sz="4" w:space="0" w:color="000000" w:themeColor="text1"/>
            </w:tcBorders>
          </w:tcPr>
          <w:p w:rsidR="008A3614" w:rsidRPr="007D2EDB" w:rsidRDefault="007A1F04" w:rsidP="007D2EDB">
            <w:pPr>
              <w:pStyle w:val="WW-"/>
              <w:spacing w:line="240" w:lineRule="auto"/>
              <w:jc w:val="center"/>
              <w:rPr>
                <w:sz w:val="24"/>
                <w:szCs w:val="24"/>
              </w:rPr>
            </w:pPr>
            <w:r>
              <w:rPr>
                <w:sz w:val="24"/>
                <w:szCs w:val="24"/>
              </w:rPr>
              <w:t>3</w:t>
            </w:r>
          </w:p>
        </w:tc>
      </w:tr>
      <w:tr w:rsidR="008A3614" w:rsidRPr="007D2EDB" w:rsidTr="00D43E9C">
        <w:trPr>
          <w:trHeight w:val="289"/>
          <w:jc w:val="center"/>
        </w:trPr>
        <w:tc>
          <w:tcPr>
            <w:tcW w:w="1728" w:type="dxa"/>
            <w:tcBorders>
              <w:bottom w:val="single" w:sz="4" w:space="0" w:color="000000" w:themeColor="text1"/>
            </w:tcBorders>
          </w:tcPr>
          <w:p w:rsidR="008A3614" w:rsidRPr="007D2EDB" w:rsidRDefault="008A3614" w:rsidP="007D2EDB">
            <w:pPr>
              <w:autoSpaceDE w:val="0"/>
              <w:autoSpaceDN w:val="0"/>
              <w:adjustRightInd w:val="0"/>
              <w:jc w:val="center"/>
              <w:rPr>
                <w:sz w:val="24"/>
                <w:szCs w:val="24"/>
              </w:rPr>
            </w:pPr>
            <w:r w:rsidRPr="007D2EDB">
              <w:rPr>
                <w:sz w:val="24"/>
                <w:szCs w:val="24"/>
              </w:rPr>
              <w:t>Практических работ</w:t>
            </w:r>
          </w:p>
        </w:tc>
        <w:tc>
          <w:tcPr>
            <w:tcW w:w="2166" w:type="dxa"/>
            <w:tcBorders>
              <w:bottom w:val="single" w:sz="4" w:space="0" w:color="000000" w:themeColor="text1"/>
            </w:tcBorders>
          </w:tcPr>
          <w:p w:rsidR="008A3614" w:rsidRPr="007D2EDB" w:rsidRDefault="008A3614" w:rsidP="007D2EDB">
            <w:pPr>
              <w:pStyle w:val="WW-"/>
              <w:spacing w:line="240" w:lineRule="auto"/>
              <w:jc w:val="center"/>
              <w:rPr>
                <w:sz w:val="24"/>
                <w:szCs w:val="24"/>
              </w:rPr>
            </w:pPr>
          </w:p>
        </w:tc>
        <w:tc>
          <w:tcPr>
            <w:tcW w:w="1938" w:type="dxa"/>
            <w:tcBorders>
              <w:bottom w:val="single" w:sz="4" w:space="0" w:color="000000" w:themeColor="text1"/>
            </w:tcBorders>
          </w:tcPr>
          <w:p w:rsidR="008A3614" w:rsidRPr="007D2EDB" w:rsidRDefault="008A3614" w:rsidP="007D2EDB">
            <w:pPr>
              <w:pStyle w:val="WW-"/>
              <w:spacing w:line="240" w:lineRule="auto"/>
              <w:jc w:val="center"/>
              <w:rPr>
                <w:sz w:val="24"/>
                <w:szCs w:val="24"/>
              </w:rPr>
            </w:pPr>
          </w:p>
        </w:tc>
        <w:tc>
          <w:tcPr>
            <w:tcW w:w="1681" w:type="dxa"/>
            <w:tcBorders>
              <w:bottom w:val="single" w:sz="4" w:space="0" w:color="000000" w:themeColor="text1"/>
            </w:tcBorders>
          </w:tcPr>
          <w:p w:rsidR="008A3614" w:rsidRPr="007D2EDB" w:rsidRDefault="007A1F04" w:rsidP="007D2EDB">
            <w:pPr>
              <w:pStyle w:val="WW-"/>
              <w:spacing w:line="240" w:lineRule="auto"/>
              <w:jc w:val="center"/>
              <w:rPr>
                <w:sz w:val="24"/>
                <w:szCs w:val="24"/>
              </w:rPr>
            </w:pPr>
            <w:r>
              <w:rPr>
                <w:sz w:val="24"/>
                <w:szCs w:val="24"/>
              </w:rPr>
              <w:t>2</w:t>
            </w:r>
          </w:p>
        </w:tc>
        <w:tc>
          <w:tcPr>
            <w:tcW w:w="1418" w:type="dxa"/>
            <w:tcBorders>
              <w:bottom w:val="single" w:sz="4" w:space="0" w:color="000000" w:themeColor="text1"/>
            </w:tcBorders>
          </w:tcPr>
          <w:p w:rsidR="008A3614" w:rsidRPr="007D2EDB" w:rsidRDefault="008A3614" w:rsidP="007D2EDB">
            <w:pPr>
              <w:pStyle w:val="WW-"/>
              <w:spacing w:line="240" w:lineRule="auto"/>
              <w:jc w:val="center"/>
              <w:rPr>
                <w:sz w:val="24"/>
                <w:szCs w:val="24"/>
              </w:rPr>
            </w:pPr>
          </w:p>
        </w:tc>
        <w:tc>
          <w:tcPr>
            <w:tcW w:w="1271" w:type="dxa"/>
            <w:tcBorders>
              <w:bottom w:val="single" w:sz="4" w:space="0" w:color="000000" w:themeColor="text1"/>
            </w:tcBorders>
          </w:tcPr>
          <w:p w:rsidR="008A3614" w:rsidRPr="007D2EDB" w:rsidRDefault="007A1F04" w:rsidP="007D2EDB">
            <w:pPr>
              <w:pStyle w:val="WW-"/>
              <w:spacing w:line="240" w:lineRule="auto"/>
              <w:jc w:val="center"/>
              <w:rPr>
                <w:sz w:val="24"/>
                <w:szCs w:val="24"/>
              </w:rPr>
            </w:pPr>
            <w:r>
              <w:rPr>
                <w:sz w:val="24"/>
                <w:szCs w:val="24"/>
              </w:rPr>
              <w:t>2</w:t>
            </w:r>
          </w:p>
        </w:tc>
      </w:tr>
    </w:tbl>
    <w:p w:rsidR="008A3614" w:rsidRPr="007D2EDB" w:rsidRDefault="008A3614" w:rsidP="007D2EDB">
      <w:pPr>
        <w:pStyle w:val="ae"/>
        <w:tabs>
          <w:tab w:val="num" w:pos="0"/>
          <w:tab w:val="left" w:pos="709"/>
        </w:tabs>
        <w:spacing w:after="0"/>
        <w:ind w:left="0"/>
        <w:jc w:val="both"/>
        <w:rPr>
          <w:color w:val="000000"/>
        </w:rPr>
      </w:pPr>
    </w:p>
    <w:sectPr w:rsidR="008A3614" w:rsidRPr="007D2EDB" w:rsidSect="00C87D3B">
      <w:footerReference w:type="even" r:id="rId7"/>
      <w:footerReference w:type="default" r:id="rId8"/>
      <w:footerReference w:type="first" r:id="rId9"/>
      <w:pgSz w:w="11907" w:h="16839" w:code="9"/>
      <w:pgMar w:top="851" w:right="992" w:bottom="1440" w:left="1134" w:header="720" w:footer="720" w:gutter="0"/>
      <w:cols w:space="6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338A" w:rsidRDefault="00F8338A" w:rsidP="003560EB">
      <w:r>
        <w:separator/>
      </w:r>
    </w:p>
  </w:endnote>
  <w:endnote w:type="continuationSeparator" w:id="1">
    <w:p w:rsidR="00F8338A" w:rsidRDefault="00F8338A" w:rsidP="003560E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nstantia">
    <w:panose1 w:val="02030602050306030303"/>
    <w:charset w:val="CC"/>
    <w:family w:val="roman"/>
    <w:pitch w:val="variable"/>
    <w:sig w:usb0="A00002EF" w:usb1="4000204B" w:usb2="00000000" w:usb3="00000000" w:csb0="000001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28" w:rsidRDefault="007D136A" w:rsidP="00C66376">
    <w:pPr>
      <w:pStyle w:val="aa"/>
      <w:framePr w:wrap="around" w:vAnchor="text" w:hAnchor="margin" w:xAlign="right" w:y="1"/>
      <w:rPr>
        <w:rStyle w:val="ac"/>
      </w:rPr>
    </w:pPr>
    <w:r>
      <w:rPr>
        <w:rStyle w:val="ac"/>
      </w:rPr>
      <w:fldChar w:fldCharType="begin"/>
    </w:r>
    <w:r w:rsidR="000A4628">
      <w:rPr>
        <w:rStyle w:val="ac"/>
      </w:rPr>
      <w:instrText xml:space="preserve">PAGE  </w:instrText>
    </w:r>
    <w:r>
      <w:rPr>
        <w:rStyle w:val="ac"/>
      </w:rPr>
      <w:fldChar w:fldCharType="end"/>
    </w:r>
  </w:p>
  <w:p w:rsidR="000A4628" w:rsidRDefault="000A4628" w:rsidP="00C66376">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28" w:rsidRDefault="007D136A">
    <w:pPr>
      <w:pStyle w:val="aa"/>
      <w:jc w:val="right"/>
    </w:pPr>
    <w:fldSimple w:instr="PAGE   \* MERGEFORMAT">
      <w:r w:rsidR="00EE0676">
        <w:rPr>
          <w:noProof/>
        </w:rPr>
        <w:t>2</w:t>
      </w:r>
    </w:fldSimple>
  </w:p>
  <w:p w:rsidR="000A4628" w:rsidRPr="00ED4AFA" w:rsidRDefault="000A4628" w:rsidP="0008167F">
    <w:pPr>
      <w:pStyle w:val="aa"/>
      <w:tabs>
        <w:tab w:val="clear" w:pos="4677"/>
        <w:tab w:val="clear" w:pos="9355"/>
        <w:tab w:val="left" w:pos="8790"/>
      </w:tabs>
      <w:ind w:right="360"/>
    </w:pPr>
    <w: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4628" w:rsidRDefault="007D136A" w:rsidP="00C66376">
    <w:pPr>
      <w:pStyle w:val="aa"/>
      <w:jc w:val="right"/>
    </w:pPr>
    <w:fldSimple w:instr="PAGE   \* MERGEFORMAT">
      <w:r w:rsidR="00EE0676">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338A" w:rsidRDefault="00F8338A" w:rsidP="003560EB">
      <w:r>
        <w:separator/>
      </w:r>
    </w:p>
  </w:footnote>
  <w:footnote w:type="continuationSeparator" w:id="1">
    <w:p w:rsidR="00F8338A" w:rsidRDefault="00F8338A" w:rsidP="003560E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0FEA902"/>
    <w:lvl w:ilvl="0">
      <w:numFmt w:val="bullet"/>
      <w:lvlText w:val="*"/>
      <w:lvlJc w:val="left"/>
    </w:lvl>
  </w:abstractNum>
  <w:abstractNum w:abstractNumId="1">
    <w:nsid w:val="00000001"/>
    <w:multiLevelType w:val="singleLevel"/>
    <w:tmpl w:val="00000001"/>
    <w:name w:val="WW8Num1"/>
    <w:lvl w:ilvl="0">
      <w:start w:val="1"/>
      <w:numFmt w:val="bullet"/>
      <w:lvlText w:val=""/>
      <w:lvlJc w:val="left"/>
      <w:pPr>
        <w:tabs>
          <w:tab w:val="num" w:pos="0"/>
        </w:tabs>
        <w:ind w:left="720" w:hanging="360"/>
      </w:pPr>
      <w:rPr>
        <w:rFonts w:ascii="Symbol" w:hAnsi="Symbol"/>
      </w:rPr>
    </w:lvl>
  </w:abstractNum>
  <w:abstractNum w:abstractNumId="2">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nsid w:val="01443C26"/>
    <w:multiLevelType w:val="hybridMultilevel"/>
    <w:tmpl w:val="48E85778"/>
    <w:lvl w:ilvl="0" w:tplc="B0FEA902">
      <w:start w:val="65535"/>
      <w:numFmt w:val="bullet"/>
      <w:lvlText w:val="—"/>
      <w:lvlJc w:val="left"/>
      <w:pPr>
        <w:ind w:left="720" w:hanging="360"/>
      </w:pPr>
      <w:rPr>
        <w:rFonts w:ascii="Bookman Old Style" w:hAnsi="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2385D6E"/>
    <w:multiLevelType w:val="hybridMultilevel"/>
    <w:tmpl w:val="3F5C1794"/>
    <w:lvl w:ilvl="0" w:tplc="B0FEA902">
      <w:start w:val="65535"/>
      <w:numFmt w:val="bullet"/>
      <w:lvlText w:val="—"/>
      <w:lvlJc w:val="left"/>
      <w:pPr>
        <w:ind w:left="720" w:hanging="360"/>
      </w:pPr>
      <w:rPr>
        <w:rFonts w:ascii="Bookman Old Style" w:hAnsi="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9A1436"/>
    <w:multiLevelType w:val="hybridMultilevel"/>
    <w:tmpl w:val="1542DCC0"/>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DB3D3F"/>
    <w:multiLevelType w:val="hybridMultilevel"/>
    <w:tmpl w:val="AD228376"/>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C8D3ECD"/>
    <w:multiLevelType w:val="hybridMultilevel"/>
    <w:tmpl w:val="07163B8C"/>
    <w:lvl w:ilvl="0" w:tplc="B0FEA902">
      <w:start w:val="65535"/>
      <w:numFmt w:val="bullet"/>
      <w:lvlText w:val="—"/>
      <w:lvlJc w:val="left"/>
      <w:pPr>
        <w:ind w:left="720" w:hanging="360"/>
      </w:pPr>
      <w:rPr>
        <w:rFonts w:ascii="Bookman Old Style" w:hAnsi="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CAA7BEE"/>
    <w:multiLevelType w:val="hybridMultilevel"/>
    <w:tmpl w:val="683AD30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28D55DD"/>
    <w:multiLevelType w:val="hybridMultilevel"/>
    <w:tmpl w:val="9CECA5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30A2B34"/>
    <w:multiLevelType w:val="hybridMultilevel"/>
    <w:tmpl w:val="3A4E4F72"/>
    <w:lvl w:ilvl="0" w:tplc="B0FEA902">
      <w:start w:val="65535"/>
      <w:numFmt w:val="bullet"/>
      <w:lvlText w:val="—"/>
      <w:lvlJc w:val="left"/>
      <w:pPr>
        <w:ind w:left="1429" w:hanging="360"/>
      </w:pPr>
      <w:rPr>
        <w:rFonts w:ascii="Bookman Old Style" w:hAnsi="Bookman Old Style"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4750D99"/>
    <w:multiLevelType w:val="hybridMultilevel"/>
    <w:tmpl w:val="AAF03292"/>
    <w:lvl w:ilvl="0" w:tplc="B0FEA902">
      <w:start w:val="65535"/>
      <w:numFmt w:val="bullet"/>
      <w:lvlText w:val="—"/>
      <w:lvlJc w:val="left"/>
      <w:pPr>
        <w:ind w:left="1429" w:hanging="360"/>
      </w:pPr>
      <w:rPr>
        <w:rFonts w:ascii="Bookman Old Style" w:hAnsi="Bookman Old Style"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14BD442A"/>
    <w:multiLevelType w:val="hybridMultilevel"/>
    <w:tmpl w:val="94F63E8C"/>
    <w:lvl w:ilvl="0" w:tplc="B0FEA902">
      <w:start w:val="65535"/>
      <w:numFmt w:val="bullet"/>
      <w:lvlText w:val="—"/>
      <w:lvlJc w:val="left"/>
      <w:pPr>
        <w:ind w:left="1429" w:hanging="360"/>
      </w:pPr>
      <w:rPr>
        <w:rFonts w:ascii="Bookman Old Style" w:hAnsi="Bookman Old Style"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ADD523B"/>
    <w:multiLevelType w:val="hybridMultilevel"/>
    <w:tmpl w:val="F6269EFE"/>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1C6635F1"/>
    <w:multiLevelType w:val="hybridMultilevel"/>
    <w:tmpl w:val="45B81E4C"/>
    <w:lvl w:ilvl="0" w:tplc="96FE31D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nsid w:val="1CEC4B84"/>
    <w:multiLevelType w:val="hybridMultilevel"/>
    <w:tmpl w:val="B69062B4"/>
    <w:lvl w:ilvl="0" w:tplc="04190001">
      <w:start w:val="1"/>
      <w:numFmt w:val="bullet"/>
      <w:lvlText w:val=""/>
      <w:lvlJc w:val="left"/>
      <w:pPr>
        <w:ind w:left="1012" w:hanging="360"/>
      </w:pPr>
      <w:rPr>
        <w:rFonts w:ascii="Symbol" w:hAnsi="Symbol" w:hint="default"/>
      </w:rPr>
    </w:lvl>
    <w:lvl w:ilvl="1" w:tplc="04190003" w:tentative="1">
      <w:start w:val="1"/>
      <w:numFmt w:val="bullet"/>
      <w:lvlText w:val="o"/>
      <w:lvlJc w:val="left"/>
      <w:pPr>
        <w:ind w:left="1732" w:hanging="360"/>
      </w:pPr>
      <w:rPr>
        <w:rFonts w:ascii="Courier New" w:hAnsi="Courier New" w:cs="Courier New" w:hint="default"/>
      </w:rPr>
    </w:lvl>
    <w:lvl w:ilvl="2" w:tplc="04190005" w:tentative="1">
      <w:start w:val="1"/>
      <w:numFmt w:val="bullet"/>
      <w:lvlText w:val=""/>
      <w:lvlJc w:val="left"/>
      <w:pPr>
        <w:ind w:left="2452" w:hanging="360"/>
      </w:pPr>
      <w:rPr>
        <w:rFonts w:ascii="Wingdings" w:hAnsi="Wingdings" w:hint="default"/>
      </w:rPr>
    </w:lvl>
    <w:lvl w:ilvl="3" w:tplc="04190001" w:tentative="1">
      <w:start w:val="1"/>
      <w:numFmt w:val="bullet"/>
      <w:lvlText w:val=""/>
      <w:lvlJc w:val="left"/>
      <w:pPr>
        <w:ind w:left="3172" w:hanging="360"/>
      </w:pPr>
      <w:rPr>
        <w:rFonts w:ascii="Symbol" w:hAnsi="Symbol" w:hint="default"/>
      </w:rPr>
    </w:lvl>
    <w:lvl w:ilvl="4" w:tplc="04190003" w:tentative="1">
      <w:start w:val="1"/>
      <w:numFmt w:val="bullet"/>
      <w:lvlText w:val="o"/>
      <w:lvlJc w:val="left"/>
      <w:pPr>
        <w:ind w:left="3892" w:hanging="360"/>
      </w:pPr>
      <w:rPr>
        <w:rFonts w:ascii="Courier New" w:hAnsi="Courier New" w:cs="Courier New" w:hint="default"/>
      </w:rPr>
    </w:lvl>
    <w:lvl w:ilvl="5" w:tplc="04190005" w:tentative="1">
      <w:start w:val="1"/>
      <w:numFmt w:val="bullet"/>
      <w:lvlText w:val=""/>
      <w:lvlJc w:val="left"/>
      <w:pPr>
        <w:ind w:left="4612" w:hanging="360"/>
      </w:pPr>
      <w:rPr>
        <w:rFonts w:ascii="Wingdings" w:hAnsi="Wingdings" w:hint="default"/>
      </w:rPr>
    </w:lvl>
    <w:lvl w:ilvl="6" w:tplc="04190001" w:tentative="1">
      <w:start w:val="1"/>
      <w:numFmt w:val="bullet"/>
      <w:lvlText w:val=""/>
      <w:lvlJc w:val="left"/>
      <w:pPr>
        <w:ind w:left="5332" w:hanging="360"/>
      </w:pPr>
      <w:rPr>
        <w:rFonts w:ascii="Symbol" w:hAnsi="Symbol" w:hint="default"/>
      </w:rPr>
    </w:lvl>
    <w:lvl w:ilvl="7" w:tplc="04190003" w:tentative="1">
      <w:start w:val="1"/>
      <w:numFmt w:val="bullet"/>
      <w:lvlText w:val="o"/>
      <w:lvlJc w:val="left"/>
      <w:pPr>
        <w:ind w:left="6052" w:hanging="360"/>
      </w:pPr>
      <w:rPr>
        <w:rFonts w:ascii="Courier New" w:hAnsi="Courier New" w:cs="Courier New" w:hint="default"/>
      </w:rPr>
    </w:lvl>
    <w:lvl w:ilvl="8" w:tplc="04190005" w:tentative="1">
      <w:start w:val="1"/>
      <w:numFmt w:val="bullet"/>
      <w:lvlText w:val=""/>
      <w:lvlJc w:val="left"/>
      <w:pPr>
        <w:ind w:left="6772" w:hanging="360"/>
      </w:pPr>
      <w:rPr>
        <w:rFonts w:ascii="Wingdings" w:hAnsi="Wingdings" w:hint="default"/>
      </w:rPr>
    </w:lvl>
  </w:abstractNum>
  <w:abstractNum w:abstractNumId="16">
    <w:nsid w:val="1DA44507"/>
    <w:multiLevelType w:val="hybridMultilevel"/>
    <w:tmpl w:val="9B7A19F4"/>
    <w:lvl w:ilvl="0" w:tplc="B0FEA902">
      <w:start w:val="65535"/>
      <w:numFmt w:val="bullet"/>
      <w:lvlText w:val="—"/>
      <w:lvlJc w:val="left"/>
      <w:pPr>
        <w:ind w:left="720" w:hanging="360"/>
      </w:pPr>
      <w:rPr>
        <w:rFonts w:ascii="Bookman Old Style" w:hAnsi="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0267D4A"/>
    <w:multiLevelType w:val="hybridMultilevel"/>
    <w:tmpl w:val="B3DEBC84"/>
    <w:lvl w:ilvl="0" w:tplc="96FE31D6">
      <w:start w:val="1"/>
      <w:numFmt w:val="bullet"/>
      <w:lvlText w:val=""/>
      <w:lvlJc w:val="left"/>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25765DEB"/>
    <w:multiLevelType w:val="hybridMultilevel"/>
    <w:tmpl w:val="9BA22FE0"/>
    <w:lvl w:ilvl="0" w:tplc="E36A0D9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5FD1A25"/>
    <w:multiLevelType w:val="hybridMultilevel"/>
    <w:tmpl w:val="4334A92E"/>
    <w:lvl w:ilvl="0" w:tplc="4B985630">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664106C"/>
    <w:multiLevelType w:val="hybridMultilevel"/>
    <w:tmpl w:val="3C12DE80"/>
    <w:lvl w:ilvl="0" w:tplc="81AC0A6E">
      <w:start w:val="1"/>
      <w:numFmt w:val="bullet"/>
      <w:pStyle w:val="a"/>
      <w:lvlText w:val="–"/>
      <w:lvlJc w:val="left"/>
      <w:pPr>
        <w:ind w:left="786" w:hanging="360"/>
      </w:pPr>
      <w:rPr>
        <w:rFonts w:ascii="Times New Roman" w:hAnsi="Times New Roman" w:cs="Times New Roman" w:hint="default"/>
      </w:rPr>
    </w:lvl>
    <w:lvl w:ilvl="1" w:tplc="9668C378">
      <w:numFmt w:val="bullet"/>
      <w:lvlText w:val="•"/>
      <w:lvlJc w:val="left"/>
      <w:pPr>
        <w:ind w:left="2629" w:hanging="840"/>
      </w:pPr>
      <w:rPr>
        <w:rFonts w:ascii="Times New Roman" w:eastAsia="Calibr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27EE20C5"/>
    <w:multiLevelType w:val="hybridMultilevel"/>
    <w:tmpl w:val="A3962C2C"/>
    <w:lvl w:ilvl="0" w:tplc="96FE31D6">
      <w:start w:val="1"/>
      <w:numFmt w:val="bullet"/>
      <w:lvlText w:val=""/>
      <w:lvlJc w:val="left"/>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282E1892"/>
    <w:multiLevelType w:val="hybridMultilevel"/>
    <w:tmpl w:val="861E9B1E"/>
    <w:lvl w:ilvl="0" w:tplc="B0FEA902">
      <w:start w:val="65535"/>
      <w:numFmt w:val="bullet"/>
      <w:lvlText w:val="—"/>
      <w:lvlJc w:val="left"/>
      <w:pPr>
        <w:ind w:left="720" w:hanging="360"/>
      </w:pPr>
      <w:rPr>
        <w:rFonts w:ascii="Bookman Old Style" w:hAnsi="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2D52702B"/>
    <w:multiLevelType w:val="hybridMultilevel"/>
    <w:tmpl w:val="DD661F7C"/>
    <w:lvl w:ilvl="0" w:tplc="B0FEA902">
      <w:start w:val="65535"/>
      <w:numFmt w:val="bullet"/>
      <w:lvlText w:val="—"/>
      <w:lvlJc w:val="left"/>
      <w:pPr>
        <w:ind w:left="720" w:hanging="360"/>
      </w:pPr>
      <w:rPr>
        <w:rFonts w:ascii="Bookman Old Style" w:hAnsi="Bookman Old Style"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2DF4209D"/>
    <w:multiLevelType w:val="hybridMultilevel"/>
    <w:tmpl w:val="C87CD5D8"/>
    <w:lvl w:ilvl="0" w:tplc="B0FEA902">
      <w:start w:val="65535"/>
      <w:numFmt w:val="bullet"/>
      <w:lvlText w:val="—"/>
      <w:lvlJc w:val="left"/>
      <w:pPr>
        <w:ind w:left="720" w:hanging="360"/>
      </w:pPr>
      <w:rPr>
        <w:rFonts w:ascii="Bookman Old Style" w:hAnsi="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32483A77"/>
    <w:multiLevelType w:val="hybridMultilevel"/>
    <w:tmpl w:val="D42413A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6">
    <w:nsid w:val="3455513C"/>
    <w:multiLevelType w:val="hybridMultilevel"/>
    <w:tmpl w:val="6AD877EA"/>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A6748C4"/>
    <w:multiLevelType w:val="hybridMultilevel"/>
    <w:tmpl w:val="73E6D5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3DB05BCD"/>
    <w:multiLevelType w:val="hybridMultilevel"/>
    <w:tmpl w:val="36780C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EE63759"/>
    <w:multiLevelType w:val="hybridMultilevel"/>
    <w:tmpl w:val="162E40F2"/>
    <w:lvl w:ilvl="0" w:tplc="B0FEA902">
      <w:start w:val="65535"/>
      <w:numFmt w:val="bullet"/>
      <w:lvlText w:val="—"/>
      <w:lvlJc w:val="left"/>
      <w:pPr>
        <w:ind w:left="1429" w:hanging="360"/>
      </w:pPr>
      <w:rPr>
        <w:rFonts w:ascii="Bookman Old Style" w:hAnsi="Bookman Old Style"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408A2EF5"/>
    <w:multiLevelType w:val="hybridMultilevel"/>
    <w:tmpl w:val="74CE8D2A"/>
    <w:lvl w:ilvl="0" w:tplc="B0FEA902">
      <w:start w:val="65535"/>
      <w:numFmt w:val="bullet"/>
      <w:lvlText w:val="—"/>
      <w:lvlJc w:val="left"/>
      <w:pPr>
        <w:ind w:left="720" w:hanging="360"/>
      </w:pPr>
      <w:rPr>
        <w:rFonts w:ascii="Bookman Old Style" w:hAnsi="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1BF088A"/>
    <w:multiLevelType w:val="hybridMultilevel"/>
    <w:tmpl w:val="7250D628"/>
    <w:lvl w:ilvl="0" w:tplc="B0FEA902">
      <w:start w:val="65535"/>
      <w:numFmt w:val="bullet"/>
      <w:lvlText w:val="—"/>
      <w:lvlJc w:val="left"/>
      <w:pPr>
        <w:ind w:left="1429" w:hanging="360"/>
      </w:pPr>
      <w:rPr>
        <w:rFonts w:ascii="Bookman Old Style" w:hAnsi="Bookman Old Style"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nsid w:val="453D7ED5"/>
    <w:multiLevelType w:val="hybridMultilevel"/>
    <w:tmpl w:val="00A4F1E2"/>
    <w:lvl w:ilvl="0" w:tplc="96FE31D6">
      <w:start w:val="1"/>
      <w:numFmt w:val="bullet"/>
      <w:lvlText w:val=""/>
      <w:lvlJc w:val="left"/>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46EF0E1D"/>
    <w:multiLevelType w:val="hybridMultilevel"/>
    <w:tmpl w:val="1CF0A884"/>
    <w:lvl w:ilvl="0" w:tplc="B0FEA902">
      <w:start w:val="65535"/>
      <w:numFmt w:val="bullet"/>
      <w:lvlText w:val="—"/>
      <w:lvlJc w:val="left"/>
      <w:pPr>
        <w:ind w:left="1429" w:hanging="360"/>
      </w:pPr>
      <w:rPr>
        <w:rFonts w:ascii="Bookman Old Style" w:hAnsi="Bookman Old Style"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46F3131A"/>
    <w:multiLevelType w:val="hybridMultilevel"/>
    <w:tmpl w:val="10DAC83C"/>
    <w:lvl w:ilvl="0" w:tplc="B0FEA902">
      <w:start w:val="65535"/>
      <w:numFmt w:val="bullet"/>
      <w:lvlText w:val="—"/>
      <w:lvlJc w:val="left"/>
      <w:pPr>
        <w:ind w:left="720" w:hanging="360"/>
      </w:pPr>
      <w:rPr>
        <w:rFonts w:ascii="Bookman Old Style" w:hAnsi="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539392D"/>
    <w:multiLevelType w:val="hybridMultilevel"/>
    <w:tmpl w:val="703E5BE6"/>
    <w:lvl w:ilvl="0" w:tplc="B0FEA902">
      <w:start w:val="65535"/>
      <w:numFmt w:val="bullet"/>
      <w:lvlText w:val="—"/>
      <w:lvlJc w:val="left"/>
      <w:pPr>
        <w:ind w:left="720" w:hanging="360"/>
      </w:pPr>
      <w:rPr>
        <w:rFonts w:ascii="Bookman Old Style" w:hAnsi="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55450961"/>
    <w:multiLevelType w:val="hybridMultilevel"/>
    <w:tmpl w:val="0652D600"/>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57053398"/>
    <w:multiLevelType w:val="hybridMultilevel"/>
    <w:tmpl w:val="1FAC832A"/>
    <w:lvl w:ilvl="0" w:tplc="B0FEA902">
      <w:start w:val="65535"/>
      <w:numFmt w:val="bullet"/>
      <w:lvlText w:val="—"/>
      <w:lvlJc w:val="left"/>
      <w:pPr>
        <w:ind w:left="720" w:hanging="360"/>
      </w:pPr>
      <w:rPr>
        <w:rFonts w:ascii="Bookman Old Style" w:hAnsi="Bookman Old Style"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584F0B4F"/>
    <w:multiLevelType w:val="hybridMultilevel"/>
    <w:tmpl w:val="20DA8D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607117FF"/>
    <w:multiLevelType w:val="hybridMultilevel"/>
    <w:tmpl w:val="78562060"/>
    <w:lvl w:ilvl="0" w:tplc="E36A0D9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60D4702F"/>
    <w:multiLevelType w:val="hybridMultilevel"/>
    <w:tmpl w:val="09648754"/>
    <w:lvl w:ilvl="0" w:tplc="D2908F1E">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1">
    <w:nsid w:val="6D203859"/>
    <w:multiLevelType w:val="hybridMultilevel"/>
    <w:tmpl w:val="CA386F8A"/>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6DD83D7B"/>
    <w:multiLevelType w:val="hybridMultilevel"/>
    <w:tmpl w:val="83C472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812735"/>
    <w:multiLevelType w:val="hybridMultilevel"/>
    <w:tmpl w:val="A24CA88A"/>
    <w:lvl w:ilvl="0" w:tplc="96FE31D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4C5699E"/>
    <w:multiLevelType w:val="hybridMultilevel"/>
    <w:tmpl w:val="1AF8F254"/>
    <w:lvl w:ilvl="0" w:tplc="E36A0D9A">
      <w:start w:val="1"/>
      <w:numFmt w:val="bullet"/>
      <w:lvlText w:val="–"/>
      <w:lvlJc w:val="left"/>
      <w:pPr>
        <w:ind w:left="786" w:hanging="360"/>
      </w:pPr>
      <w:rPr>
        <w:rFonts w:ascii="Times New Roman" w:hAnsi="Times New Roman" w:cs="Times New Roman" w:hint="default"/>
      </w:rPr>
    </w:lvl>
    <w:lvl w:ilvl="1" w:tplc="9668C378">
      <w:numFmt w:val="bullet"/>
      <w:lvlText w:val="•"/>
      <w:lvlJc w:val="left"/>
      <w:pPr>
        <w:ind w:left="2629" w:hanging="840"/>
      </w:pPr>
      <w:rPr>
        <w:rFonts w:ascii="Times New Roman" w:eastAsia="Calibr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7AB541AF"/>
    <w:multiLevelType w:val="hybridMultilevel"/>
    <w:tmpl w:val="44361F20"/>
    <w:lvl w:ilvl="0" w:tplc="B0FEA902">
      <w:start w:val="65535"/>
      <w:numFmt w:val="bullet"/>
      <w:lvlText w:val="—"/>
      <w:lvlJc w:val="left"/>
      <w:pPr>
        <w:ind w:left="1429" w:hanging="360"/>
      </w:pPr>
      <w:rPr>
        <w:rFonts w:ascii="Bookman Old Style" w:hAnsi="Bookman Old Style"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7E084E35"/>
    <w:multiLevelType w:val="hybridMultilevel"/>
    <w:tmpl w:val="09FC49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7FF24551"/>
    <w:multiLevelType w:val="hybridMultilevel"/>
    <w:tmpl w:val="FF18C55E"/>
    <w:lvl w:ilvl="0" w:tplc="B0FEA902">
      <w:start w:val="65535"/>
      <w:numFmt w:val="bullet"/>
      <w:lvlText w:val="—"/>
      <w:lvlJc w:val="left"/>
      <w:pPr>
        <w:ind w:left="1429" w:hanging="360"/>
      </w:pPr>
      <w:rPr>
        <w:rFonts w:ascii="Bookman Old Style" w:hAnsi="Bookman Old Style"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0"/>
    <w:lvlOverride w:ilvl="0">
      <w:lvl w:ilvl="0">
        <w:start w:val="65535"/>
        <w:numFmt w:val="bullet"/>
        <w:lvlText w:val="—"/>
        <w:legacy w:legacy="1" w:legacySpace="0" w:legacyIndent="268"/>
        <w:lvlJc w:val="left"/>
        <w:rPr>
          <w:rFonts w:ascii="Bookman Old Style" w:hAnsi="Bookman Old Style" w:hint="default"/>
        </w:rPr>
      </w:lvl>
    </w:lvlOverride>
  </w:num>
  <w:num w:numId="3">
    <w:abstractNumId w:val="0"/>
    <w:lvlOverride w:ilvl="0">
      <w:lvl w:ilvl="0">
        <w:start w:val="65535"/>
        <w:numFmt w:val="bullet"/>
        <w:lvlText w:val="—"/>
        <w:legacy w:legacy="1" w:legacySpace="0" w:legacyIndent="269"/>
        <w:lvlJc w:val="left"/>
        <w:rPr>
          <w:rFonts w:ascii="Bookman Old Style" w:hAnsi="Bookman Old Style" w:hint="default"/>
        </w:rPr>
      </w:lvl>
    </w:lvlOverride>
  </w:num>
  <w:num w:numId="4">
    <w:abstractNumId w:val="5"/>
  </w:num>
  <w:num w:numId="5">
    <w:abstractNumId w:val="14"/>
  </w:num>
  <w:num w:numId="6">
    <w:abstractNumId w:val="26"/>
  </w:num>
  <w:num w:numId="7">
    <w:abstractNumId w:val="32"/>
  </w:num>
  <w:num w:numId="8">
    <w:abstractNumId w:val="43"/>
  </w:num>
  <w:num w:numId="9">
    <w:abstractNumId w:val="17"/>
  </w:num>
  <w:num w:numId="10">
    <w:abstractNumId w:val="21"/>
  </w:num>
  <w:num w:numId="11">
    <w:abstractNumId w:val="41"/>
  </w:num>
  <w:num w:numId="12">
    <w:abstractNumId w:val="45"/>
  </w:num>
  <w:num w:numId="13">
    <w:abstractNumId w:val="33"/>
  </w:num>
  <w:num w:numId="14">
    <w:abstractNumId w:val="10"/>
  </w:num>
  <w:num w:numId="15">
    <w:abstractNumId w:val="4"/>
  </w:num>
  <w:num w:numId="16">
    <w:abstractNumId w:val="36"/>
  </w:num>
  <w:num w:numId="17">
    <w:abstractNumId w:val="22"/>
  </w:num>
  <w:num w:numId="18">
    <w:abstractNumId w:val="7"/>
  </w:num>
  <w:num w:numId="19">
    <w:abstractNumId w:val="20"/>
  </w:num>
  <w:num w:numId="20">
    <w:abstractNumId w:val="6"/>
  </w:num>
  <w:num w:numId="21">
    <w:abstractNumId w:val="40"/>
  </w:num>
  <w:num w:numId="22">
    <w:abstractNumId w:val="25"/>
  </w:num>
  <w:num w:numId="23">
    <w:abstractNumId w:val="34"/>
  </w:num>
  <w:num w:numId="24">
    <w:abstractNumId w:val="3"/>
  </w:num>
  <w:num w:numId="25">
    <w:abstractNumId w:val="28"/>
  </w:num>
  <w:num w:numId="26">
    <w:abstractNumId w:val="9"/>
  </w:num>
  <w:num w:numId="27">
    <w:abstractNumId w:val="8"/>
  </w:num>
  <w:num w:numId="28">
    <w:abstractNumId w:val="35"/>
  </w:num>
  <w:num w:numId="29">
    <w:abstractNumId w:val="18"/>
  </w:num>
  <w:num w:numId="30">
    <w:abstractNumId w:val="29"/>
  </w:num>
  <w:num w:numId="31">
    <w:abstractNumId w:val="42"/>
  </w:num>
  <w:num w:numId="32">
    <w:abstractNumId w:val="44"/>
  </w:num>
  <w:num w:numId="33">
    <w:abstractNumId w:val="31"/>
  </w:num>
  <w:num w:numId="34">
    <w:abstractNumId w:val="12"/>
  </w:num>
  <w:num w:numId="35">
    <w:abstractNumId w:val="39"/>
  </w:num>
  <w:num w:numId="36">
    <w:abstractNumId w:val="24"/>
  </w:num>
  <w:num w:numId="37">
    <w:abstractNumId w:val="47"/>
  </w:num>
  <w:num w:numId="38">
    <w:abstractNumId w:val="30"/>
  </w:num>
  <w:num w:numId="39">
    <w:abstractNumId w:val="38"/>
  </w:num>
  <w:num w:numId="40">
    <w:abstractNumId w:val="23"/>
  </w:num>
  <w:num w:numId="41">
    <w:abstractNumId w:val="46"/>
  </w:num>
  <w:num w:numId="42">
    <w:abstractNumId w:val="27"/>
  </w:num>
  <w:num w:numId="43">
    <w:abstractNumId w:val="16"/>
  </w:num>
  <w:num w:numId="44">
    <w:abstractNumId w:val="11"/>
  </w:num>
  <w:num w:numId="45">
    <w:abstractNumId w:val="37"/>
  </w:num>
  <w:num w:numId="46">
    <w:abstractNumId w:val="19"/>
  </w:num>
  <w:num w:numId="47">
    <w:abstractNumId w:val="15"/>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3560EB"/>
    <w:rsid w:val="000061B5"/>
    <w:rsid w:val="0002102E"/>
    <w:rsid w:val="000523AE"/>
    <w:rsid w:val="000570BE"/>
    <w:rsid w:val="0008167F"/>
    <w:rsid w:val="00091060"/>
    <w:rsid w:val="000A4628"/>
    <w:rsid w:val="000A4BA8"/>
    <w:rsid w:val="000A5579"/>
    <w:rsid w:val="000B20E4"/>
    <w:rsid w:val="000B7245"/>
    <w:rsid w:val="00101559"/>
    <w:rsid w:val="00113A66"/>
    <w:rsid w:val="00121F66"/>
    <w:rsid w:val="00123316"/>
    <w:rsid w:val="001351C0"/>
    <w:rsid w:val="00140C91"/>
    <w:rsid w:val="001863DC"/>
    <w:rsid w:val="001A0367"/>
    <w:rsid w:val="001C6EF8"/>
    <w:rsid w:val="001E2906"/>
    <w:rsid w:val="001F73E7"/>
    <w:rsid w:val="00223657"/>
    <w:rsid w:val="00230EF5"/>
    <w:rsid w:val="00241604"/>
    <w:rsid w:val="00245973"/>
    <w:rsid w:val="00276C8F"/>
    <w:rsid w:val="00295B1C"/>
    <w:rsid w:val="002C1DA1"/>
    <w:rsid w:val="003001E4"/>
    <w:rsid w:val="00304DE9"/>
    <w:rsid w:val="00311CC6"/>
    <w:rsid w:val="003158D7"/>
    <w:rsid w:val="003162C4"/>
    <w:rsid w:val="00317724"/>
    <w:rsid w:val="0032654D"/>
    <w:rsid w:val="003278A9"/>
    <w:rsid w:val="0034460B"/>
    <w:rsid w:val="003560EB"/>
    <w:rsid w:val="00364F26"/>
    <w:rsid w:val="0037559D"/>
    <w:rsid w:val="003B3092"/>
    <w:rsid w:val="003D6607"/>
    <w:rsid w:val="003F5A62"/>
    <w:rsid w:val="003F712D"/>
    <w:rsid w:val="004326F6"/>
    <w:rsid w:val="004917DB"/>
    <w:rsid w:val="004B6048"/>
    <w:rsid w:val="004C251C"/>
    <w:rsid w:val="004C3944"/>
    <w:rsid w:val="004E1B22"/>
    <w:rsid w:val="005119CD"/>
    <w:rsid w:val="00542DAE"/>
    <w:rsid w:val="005712C0"/>
    <w:rsid w:val="005718DE"/>
    <w:rsid w:val="00581DBA"/>
    <w:rsid w:val="00594F1E"/>
    <w:rsid w:val="00597242"/>
    <w:rsid w:val="005C2D89"/>
    <w:rsid w:val="0062101A"/>
    <w:rsid w:val="00634DE9"/>
    <w:rsid w:val="00687329"/>
    <w:rsid w:val="00687D13"/>
    <w:rsid w:val="006959E0"/>
    <w:rsid w:val="00696D9C"/>
    <w:rsid w:val="00697195"/>
    <w:rsid w:val="006A3CFA"/>
    <w:rsid w:val="006C0FCE"/>
    <w:rsid w:val="006E35DF"/>
    <w:rsid w:val="006F0824"/>
    <w:rsid w:val="006F56CA"/>
    <w:rsid w:val="00713291"/>
    <w:rsid w:val="0071706C"/>
    <w:rsid w:val="00731DF4"/>
    <w:rsid w:val="00763113"/>
    <w:rsid w:val="00770708"/>
    <w:rsid w:val="0079700D"/>
    <w:rsid w:val="007A1F04"/>
    <w:rsid w:val="007D136A"/>
    <w:rsid w:val="007D2EDB"/>
    <w:rsid w:val="007F10BF"/>
    <w:rsid w:val="00821A5F"/>
    <w:rsid w:val="008374FF"/>
    <w:rsid w:val="00897194"/>
    <w:rsid w:val="008A3614"/>
    <w:rsid w:val="008B1192"/>
    <w:rsid w:val="008B6445"/>
    <w:rsid w:val="008D6BA1"/>
    <w:rsid w:val="008E6DBE"/>
    <w:rsid w:val="008E7FF2"/>
    <w:rsid w:val="008F6946"/>
    <w:rsid w:val="00926159"/>
    <w:rsid w:val="00943101"/>
    <w:rsid w:val="00943BC2"/>
    <w:rsid w:val="00962FFC"/>
    <w:rsid w:val="00981FB4"/>
    <w:rsid w:val="00982205"/>
    <w:rsid w:val="009F0574"/>
    <w:rsid w:val="009F3E6B"/>
    <w:rsid w:val="00A000B2"/>
    <w:rsid w:val="00A1034D"/>
    <w:rsid w:val="00AF16A3"/>
    <w:rsid w:val="00B00090"/>
    <w:rsid w:val="00B03402"/>
    <w:rsid w:val="00B1254C"/>
    <w:rsid w:val="00B269C6"/>
    <w:rsid w:val="00B330BB"/>
    <w:rsid w:val="00B52ADD"/>
    <w:rsid w:val="00B6437C"/>
    <w:rsid w:val="00B90C45"/>
    <w:rsid w:val="00B96E29"/>
    <w:rsid w:val="00BA3DB6"/>
    <w:rsid w:val="00BA6EA0"/>
    <w:rsid w:val="00BC04E7"/>
    <w:rsid w:val="00BC30D7"/>
    <w:rsid w:val="00BD2ED5"/>
    <w:rsid w:val="00BD773D"/>
    <w:rsid w:val="00BF1C84"/>
    <w:rsid w:val="00BF35F8"/>
    <w:rsid w:val="00C11111"/>
    <w:rsid w:val="00C25E18"/>
    <w:rsid w:val="00C30262"/>
    <w:rsid w:val="00C4066C"/>
    <w:rsid w:val="00C65495"/>
    <w:rsid w:val="00C66376"/>
    <w:rsid w:val="00C7378D"/>
    <w:rsid w:val="00C7609B"/>
    <w:rsid w:val="00C87D3B"/>
    <w:rsid w:val="00CC04C4"/>
    <w:rsid w:val="00CD2D43"/>
    <w:rsid w:val="00CD44B1"/>
    <w:rsid w:val="00D316DA"/>
    <w:rsid w:val="00D41D21"/>
    <w:rsid w:val="00D43E9C"/>
    <w:rsid w:val="00D70B27"/>
    <w:rsid w:val="00D760CC"/>
    <w:rsid w:val="00E03DBD"/>
    <w:rsid w:val="00E21FD5"/>
    <w:rsid w:val="00E336AA"/>
    <w:rsid w:val="00E431C5"/>
    <w:rsid w:val="00E454B5"/>
    <w:rsid w:val="00E7490A"/>
    <w:rsid w:val="00E761C4"/>
    <w:rsid w:val="00E77F25"/>
    <w:rsid w:val="00EA4FB0"/>
    <w:rsid w:val="00ED4BA0"/>
    <w:rsid w:val="00EE0676"/>
    <w:rsid w:val="00EE7ACA"/>
    <w:rsid w:val="00EF5C46"/>
    <w:rsid w:val="00F0229C"/>
    <w:rsid w:val="00F63A86"/>
    <w:rsid w:val="00F658BB"/>
    <w:rsid w:val="00F71991"/>
    <w:rsid w:val="00F8338A"/>
    <w:rsid w:val="00FD4488"/>
    <w:rsid w:val="00FF213F"/>
    <w:rsid w:val="00FF42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3560EB"/>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1">
    <w:name w:val="Без интервала1"/>
    <w:aliases w:val="основа"/>
    <w:link w:val="a4"/>
    <w:uiPriority w:val="1"/>
    <w:qFormat/>
    <w:rsid w:val="003560EB"/>
    <w:pPr>
      <w:spacing w:after="0" w:line="240" w:lineRule="auto"/>
    </w:pPr>
    <w:rPr>
      <w:rFonts w:ascii="Times New Roman" w:eastAsia="Times New Roman" w:hAnsi="Times New Roman" w:cs="Times New Roman"/>
      <w:sz w:val="28"/>
      <w:lang w:eastAsia="ru-RU"/>
    </w:rPr>
  </w:style>
  <w:style w:type="character" w:customStyle="1" w:styleId="a4">
    <w:name w:val="Без интервала Знак"/>
    <w:aliases w:val="основа Знак"/>
    <w:link w:val="1"/>
    <w:locked/>
    <w:rsid w:val="003560EB"/>
    <w:rPr>
      <w:rFonts w:ascii="Times New Roman" w:eastAsia="Times New Roman" w:hAnsi="Times New Roman" w:cs="Times New Roman"/>
      <w:sz w:val="28"/>
      <w:lang w:eastAsia="ru-RU"/>
    </w:rPr>
  </w:style>
  <w:style w:type="character" w:customStyle="1" w:styleId="FontStyle19">
    <w:name w:val="Font Style19"/>
    <w:rsid w:val="003560EB"/>
    <w:rPr>
      <w:rFonts w:ascii="Times New Roman" w:hAnsi="Times New Roman" w:cs="Times New Roman"/>
      <w:sz w:val="22"/>
      <w:szCs w:val="22"/>
    </w:rPr>
  </w:style>
  <w:style w:type="paragraph" w:customStyle="1" w:styleId="u-2-msonormal">
    <w:name w:val="u-2-msonormal"/>
    <w:basedOn w:val="a0"/>
    <w:rsid w:val="003560EB"/>
    <w:pPr>
      <w:spacing w:before="100" w:beforeAutospacing="1" w:after="100" w:afterAutospacing="1"/>
    </w:pPr>
  </w:style>
  <w:style w:type="character" w:customStyle="1" w:styleId="a5">
    <w:name w:val="Основной текст + Курсив"/>
    <w:rsid w:val="003560EB"/>
    <w:rPr>
      <w:rFonts w:ascii="Times New Roman" w:hAnsi="Times New Roman" w:cs="Times New Roman"/>
      <w:i/>
      <w:iCs/>
      <w:spacing w:val="0"/>
      <w:sz w:val="21"/>
      <w:szCs w:val="21"/>
    </w:rPr>
  </w:style>
  <w:style w:type="paragraph" w:customStyle="1" w:styleId="a6">
    <w:name w:val="Стиль"/>
    <w:rsid w:val="003560E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7">
    <w:name w:val="footnote text"/>
    <w:basedOn w:val="a0"/>
    <w:link w:val="a8"/>
    <w:rsid w:val="003560EB"/>
    <w:pPr>
      <w:spacing w:line="360" w:lineRule="auto"/>
      <w:ind w:firstLine="851"/>
    </w:pPr>
    <w:rPr>
      <w:sz w:val="20"/>
      <w:szCs w:val="20"/>
    </w:rPr>
  </w:style>
  <w:style w:type="character" w:customStyle="1" w:styleId="a8">
    <w:name w:val="Текст сноски Знак"/>
    <w:basedOn w:val="a1"/>
    <w:link w:val="a7"/>
    <w:rsid w:val="003560EB"/>
    <w:rPr>
      <w:rFonts w:ascii="Times New Roman" w:eastAsia="Times New Roman" w:hAnsi="Times New Roman" w:cs="Times New Roman"/>
      <w:sz w:val="20"/>
      <w:szCs w:val="20"/>
      <w:lang w:eastAsia="ru-RU"/>
    </w:rPr>
  </w:style>
  <w:style w:type="character" w:styleId="a9">
    <w:name w:val="footnote reference"/>
    <w:rsid w:val="003560EB"/>
    <w:rPr>
      <w:vertAlign w:val="superscript"/>
    </w:rPr>
  </w:style>
  <w:style w:type="paragraph" w:customStyle="1" w:styleId="msg-header-from">
    <w:name w:val="msg-header-from"/>
    <w:basedOn w:val="a0"/>
    <w:rsid w:val="003560EB"/>
    <w:pPr>
      <w:spacing w:before="100" w:beforeAutospacing="1" w:after="100" w:afterAutospacing="1"/>
    </w:pPr>
  </w:style>
  <w:style w:type="paragraph" w:styleId="aa">
    <w:name w:val="footer"/>
    <w:basedOn w:val="a0"/>
    <w:link w:val="ab"/>
    <w:rsid w:val="003560EB"/>
    <w:pPr>
      <w:tabs>
        <w:tab w:val="center" w:pos="4677"/>
        <w:tab w:val="right" w:pos="9355"/>
      </w:tabs>
    </w:pPr>
  </w:style>
  <w:style w:type="character" w:customStyle="1" w:styleId="ab">
    <w:name w:val="Нижний колонтитул Знак"/>
    <w:basedOn w:val="a1"/>
    <w:link w:val="aa"/>
    <w:rsid w:val="003560EB"/>
    <w:rPr>
      <w:rFonts w:ascii="Times New Roman" w:eastAsia="Times New Roman" w:hAnsi="Times New Roman" w:cs="Times New Roman"/>
      <w:sz w:val="24"/>
      <w:szCs w:val="24"/>
    </w:rPr>
  </w:style>
  <w:style w:type="character" w:styleId="ac">
    <w:name w:val="page number"/>
    <w:rsid w:val="003560EB"/>
  </w:style>
  <w:style w:type="character" w:customStyle="1" w:styleId="ad">
    <w:name w:val="Оглавление_"/>
    <w:link w:val="10"/>
    <w:rsid w:val="003560EB"/>
    <w:rPr>
      <w:rFonts w:ascii="Arial" w:hAnsi="Arial"/>
      <w:sz w:val="31"/>
      <w:szCs w:val="31"/>
      <w:shd w:val="clear" w:color="auto" w:fill="FFFFFF"/>
    </w:rPr>
  </w:style>
  <w:style w:type="paragraph" w:customStyle="1" w:styleId="10">
    <w:name w:val="Оглавление1"/>
    <w:basedOn w:val="a0"/>
    <w:link w:val="ad"/>
    <w:rsid w:val="003560EB"/>
    <w:pPr>
      <w:shd w:val="clear" w:color="auto" w:fill="FFFFFF"/>
      <w:spacing w:before="120" w:line="485" w:lineRule="exact"/>
    </w:pPr>
    <w:rPr>
      <w:rFonts w:ascii="Arial" w:eastAsiaTheme="minorHAnsi" w:hAnsi="Arial" w:cstheme="minorBidi"/>
      <w:sz w:val="31"/>
      <w:szCs w:val="31"/>
      <w:lang w:eastAsia="en-US"/>
    </w:rPr>
  </w:style>
  <w:style w:type="character" w:customStyle="1" w:styleId="1pt">
    <w:name w:val="Основной текст + Интервал 1 pt"/>
    <w:rsid w:val="003560EB"/>
    <w:rPr>
      <w:rFonts w:ascii="Arial" w:hAnsi="Arial"/>
      <w:spacing w:val="30"/>
      <w:sz w:val="31"/>
      <w:szCs w:val="31"/>
      <w:lang w:bidi="ar-SA"/>
    </w:rPr>
  </w:style>
  <w:style w:type="paragraph" w:customStyle="1" w:styleId="Style11">
    <w:name w:val="Style11"/>
    <w:basedOn w:val="a0"/>
    <w:rsid w:val="003560EB"/>
    <w:pPr>
      <w:widowControl w:val="0"/>
      <w:autoSpaceDE w:val="0"/>
      <w:autoSpaceDN w:val="0"/>
      <w:adjustRightInd w:val="0"/>
      <w:spacing w:line="158" w:lineRule="exact"/>
      <w:jc w:val="both"/>
    </w:pPr>
  </w:style>
  <w:style w:type="paragraph" w:customStyle="1" w:styleId="Style20">
    <w:name w:val="Style20"/>
    <w:basedOn w:val="a0"/>
    <w:uiPriority w:val="99"/>
    <w:rsid w:val="003560EB"/>
    <w:pPr>
      <w:widowControl w:val="0"/>
      <w:autoSpaceDE w:val="0"/>
      <w:autoSpaceDN w:val="0"/>
      <w:adjustRightInd w:val="0"/>
      <w:spacing w:line="194" w:lineRule="exact"/>
    </w:pPr>
  </w:style>
  <w:style w:type="character" w:customStyle="1" w:styleId="FontStyle23">
    <w:name w:val="Font Style23"/>
    <w:rsid w:val="003560EB"/>
    <w:rPr>
      <w:rFonts w:ascii="Tahoma" w:hAnsi="Tahoma" w:cs="Tahoma"/>
      <w:b/>
      <w:bCs/>
      <w:sz w:val="16"/>
      <w:szCs w:val="16"/>
    </w:rPr>
  </w:style>
  <w:style w:type="paragraph" w:customStyle="1" w:styleId="Style8">
    <w:name w:val="Style8"/>
    <w:basedOn w:val="a0"/>
    <w:uiPriority w:val="99"/>
    <w:rsid w:val="003560EB"/>
    <w:pPr>
      <w:widowControl w:val="0"/>
      <w:autoSpaceDE w:val="0"/>
      <w:autoSpaceDN w:val="0"/>
      <w:adjustRightInd w:val="0"/>
      <w:spacing w:line="187" w:lineRule="exact"/>
      <w:jc w:val="both"/>
    </w:pPr>
    <w:rPr>
      <w:rFonts w:ascii="Tahoma" w:hAnsi="Tahoma" w:cs="Tahoma"/>
    </w:rPr>
  </w:style>
  <w:style w:type="character" w:customStyle="1" w:styleId="FontStyle27">
    <w:name w:val="Font Style27"/>
    <w:rsid w:val="003560EB"/>
    <w:rPr>
      <w:rFonts w:ascii="Times New Roman" w:hAnsi="Times New Roman" w:cs="Times New Roman"/>
      <w:sz w:val="18"/>
      <w:szCs w:val="18"/>
    </w:rPr>
  </w:style>
  <w:style w:type="paragraph" w:customStyle="1" w:styleId="Style18">
    <w:name w:val="Style18"/>
    <w:basedOn w:val="a0"/>
    <w:rsid w:val="003560EB"/>
    <w:pPr>
      <w:widowControl w:val="0"/>
      <w:autoSpaceDE w:val="0"/>
      <w:autoSpaceDN w:val="0"/>
      <w:adjustRightInd w:val="0"/>
      <w:spacing w:line="190" w:lineRule="exact"/>
      <w:jc w:val="both"/>
    </w:pPr>
    <w:rPr>
      <w:rFonts w:ascii="Tahoma" w:hAnsi="Tahoma" w:cs="Tahoma"/>
    </w:rPr>
  </w:style>
  <w:style w:type="paragraph" w:customStyle="1" w:styleId="Style12">
    <w:name w:val="Style12"/>
    <w:basedOn w:val="a0"/>
    <w:rsid w:val="003560EB"/>
    <w:pPr>
      <w:widowControl w:val="0"/>
      <w:autoSpaceDE w:val="0"/>
      <w:autoSpaceDN w:val="0"/>
      <w:adjustRightInd w:val="0"/>
    </w:pPr>
    <w:rPr>
      <w:rFonts w:ascii="Tahoma" w:hAnsi="Tahoma" w:cs="Tahoma"/>
    </w:rPr>
  </w:style>
  <w:style w:type="character" w:customStyle="1" w:styleId="FontStyle26">
    <w:name w:val="Font Style26"/>
    <w:rsid w:val="003560EB"/>
    <w:rPr>
      <w:rFonts w:ascii="Times New Roman" w:hAnsi="Times New Roman" w:cs="Times New Roman"/>
      <w:b/>
      <w:bCs/>
      <w:sz w:val="18"/>
      <w:szCs w:val="18"/>
    </w:rPr>
  </w:style>
  <w:style w:type="paragraph" w:customStyle="1" w:styleId="Style5">
    <w:name w:val="Style5"/>
    <w:basedOn w:val="a0"/>
    <w:rsid w:val="003560EB"/>
    <w:pPr>
      <w:widowControl w:val="0"/>
      <w:autoSpaceDE w:val="0"/>
      <w:autoSpaceDN w:val="0"/>
      <w:adjustRightInd w:val="0"/>
      <w:spacing w:line="202" w:lineRule="exact"/>
      <w:jc w:val="both"/>
    </w:pPr>
    <w:rPr>
      <w:rFonts w:ascii="Tahoma" w:hAnsi="Tahoma" w:cs="Tahoma"/>
    </w:rPr>
  </w:style>
  <w:style w:type="character" w:customStyle="1" w:styleId="FontStyle28">
    <w:name w:val="Font Style28"/>
    <w:rsid w:val="003560EB"/>
    <w:rPr>
      <w:rFonts w:ascii="Constantia" w:hAnsi="Constantia" w:cs="Constantia"/>
      <w:sz w:val="24"/>
      <w:szCs w:val="24"/>
    </w:rPr>
  </w:style>
  <w:style w:type="paragraph" w:styleId="ae">
    <w:name w:val="Body Text Indent"/>
    <w:basedOn w:val="a0"/>
    <w:link w:val="af"/>
    <w:rsid w:val="003560EB"/>
    <w:pPr>
      <w:spacing w:after="120"/>
      <w:ind w:left="283"/>
    </w:pPr>
  </w:style>
  <w:style w:type="character" w:customStyle="1" w:styleId="af">
    <w:name w:val="Основной текст с отступом Знак"/>
    <w:basedOn w:val="a1"/>
    <w:link w:val="ae"/>
    <w:rsid w:val="003560EB"/>
    <w:rPr>
      <w:rFonts w:ascii="Times New Roman" w:eastAsia="Times New Roman" w:hAnsi="Times New Roman" w:cs="Times New Roman"/>
      <w:sz w:val="24"/>
      <w:szCs w:val="24"/>
      <w:lang w:eastAsia="ru-RU"/>
    </w:rPr>
  </w:style>
  <w:style w:type="paragraph" w:styleId="af0">
    <w:name w:val="List Paragraph"/>
    <w:basedOn w:val="a0"/>
    <w:uiPriority w:val="99"/>
    <w:qFormat/>
    <w:rsid w:val="003560EB"/>
    <w:pPr>
      <w:spacing w:after="200" w:line="276" w:lineRule="auto"/>
      <w:ind w:left="720"/>
      <w:contextualSpacing/>
    </w:pPr>
    <w:rPr>
      <w:rFonts w:ascii="Calibri" w:hAnsi="Calibri"/>
      <w:sz w:val="22"/>
      <w:szCs w:val="22"/>
    </w:rPr>
  </w:style>
  <w:style w:type="paragraph" w:styleId="af1">
    <w:name w:val="header"/>
    <w:basedOn w:val="a0"/>
    <w:link w:val="af2"/>
    <w:uiPriority w:val="99"/>
    <w:semiHidden/>
    <w:unhideWhenUsed/>
    <w:rsid w:val="00713291"/>
    <w:pPr>
      <w:tabs>
        <w:tab w:val="center" w:pos="4677"/>
        <w:tab w:val="right" w:pos="9355"/>
      </w:tabs>
    </w:pPr>
  </w:style>
  <w:style w:type="character" w:customStyle="1" w:styleId="af2">
    <w:name w:val="Верхний колонтитул Знак"/>
    <w:basedOn w:val="a1"/>
    <w:link w:val="af1"/>
    <w:uiPriority w:val="99"/>
    <w:semiHidden/>
    <w:rsid w:val="00713291"/>
    <w:rPr>
      <w:rFonts w:ascii="Times New Roman" w:eastAsia="Times New Roman" w:hAnsi="Times New Roman" w:cs="Times New Roman"/>
      <w:sz w:val="24"/>
      <w:szCs w:val="24"/>
      <w:lang w:eastAsia="ru-RU"/>
    </w:rPr>
  </w:style>
  <w:style w:type="paragraph" w:customStyle="1" w:styleId="msonormalbullet2gif">
    <w:name w:val="msonormalbullet2.gif"/>
    <w:basedOn w:val="a0"/>
    <w:rsid w:val="00713291"/>
    <w:pPr>
      <w:suppressAutoHyphens/>
      <w:spacing w:before="280" w:after="280"/>
      <w:jc w:val="both"/>
    </w:pPr>
    <w:rPr>
      <w:lang w:eastAsia="ar-SA"/>
    </w:rPr>
  </w:style>
  <w:style w:type="paragraph" w:customStyle="1" w:styleId="WW-">
    <w:name w:val="WW-Базовый"/>
    <w:rsid w:val="00E77F25"/>
    <w:pPr>
      <w:widowControl w:val="0"/>
      <w:tabs>
        <w:tab w:val="left" w:pos="708"/>
      </w:tabs>
      <w:suppressAutoHyphens/>
      <w:spacing w:after="0" w:line="100" w:lineRule="atLeast"/>
    </w:pPr>
    <w:rPr>
      <w:rFonts w:ascii="Times New Roman" w:eastAsia="Times New Roman" w:hAnsi="Times New Roman" w:cs="Times New Roman"/>
      <w:sz w:val="20"/>
      <w:szCs w:val="20"/>
      <w:lang w:eastAsia="zh-CN"/>
    </w:rPr>
  </w:style>
  <w:style w:type="paragraph" w:styleId="af3">
    <w:name w:val="Normal (Web)"/>
    <w:basedOn w:val="a0"/>
    <w:uiPriority w:val="99"/>
    <w:unhideWhenUsed/>
    <w:rsid w:val="003278A9"/>
    <w:pPr>
      <w:spacing w:before="100" w:beforeAutospacing="1" w:after="100" w:afterAutospacing="1"/>
    </w:pPr>
  </w:style>
  <w:style w:type="table" w:styleId="af4">
    <w:name w:val="Table Grid"/>
    <w:basedOn w:val="a2"/>
    <w:uiPriority w:val="59"/>
    <w:rsid w:val="00B52ADD"/>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17">
    <w:name w:val="Font Style17"/>
    <w:basedOn w:val="a1"/>
    <w:rsid w:val="00B52ADD"/>
    <w:rPr>
      <w:rFonts w:ascii="Times New Roman" w:hAnsi="Times New Roman" w:cs="Times New Roman"/>
      <w:b/>
      <w:bCs/>
      <w:i/>
      <w:iCs/>
      <w:sz w:val="20"/>
      <w:szCs w:val="20"/>
    </w:rPr>
  </w:style>
  <w:style w:type="paragraph" w:styleId="af5">
    <w:name w:val="No Spacing"/>
    <w:qFormat/>
    <w:rsid w:val="00594F1E"/>
    <w:pPr>
      <w:spacing w:after="0" w:line="240" w:lineRule="auto"/>
    </w:pPr>
    <w:rPr>
      <w:rFonts w:ascii="Calibri" w:eastAsia="Times New Roman" w:hAnsi="Calibri" w:cs="Times New Roman"/>
      <w:lang w:eastAsia="ru-RU"/>
    </w:rPr>
  </w:style>
  <w:style w:type="paragraph" w:customStyle="1" w:styleId="dash0410005f0431005f0437005f0430005f0446005f0020005f0441005f043f005f0438005f0441005f043a005f0430">
    <w:name w:val="dash0410_005f0431_005f0437_005f0430_005f0446_005f0020_005f0441_005f043f_005f0438_005f0441_005f043a_005f0430"/>
    <w:basedOn w:val="a0"/>
    <w:rsid w:val="00E454B5"/>
    <w:pPr>
      <w:ind w:left="720" w:firstLine="700"/>
      <w:jc w:val="both"/>
    </w:pPr>
  </w:style>
  <w:style w:type="character" w:customStyle="1" w:styleId="FontStyle51">
    <w:name w:val="Font Style51"/>
    <w:basedOn w:val="a1"/>
    <w:uiPriority w:val="99"/>
    <w:rsid w:val="00ED4BA0"/>
    <w:rPr>
      <w:rFonts w:ascii="Bookman Old Style" w:hAnsi="Bookman Old Style" w:cs="Bookman Old Style"/>
      <w:sz w:val="18"/>
      <w:szCs w:val="18"/>
    </w:rPr>
  </w:style>
  <w:style w:type="paragraph" w:customStyle="1" w:styleId="Style32">
    <w:name w:val="Style32"/>
    <w:basedOn w:val="a0"/>
    <w:uiPriority w:val="99"/>
    <w:rsid w:val="00ED4BA0"/>
    <w:pPr>
      <w:widowControl w:val="0"/>
      <w:autoSpaceDE w:val="0"/>
      <w:autoSpaceDN w:val="0"/>
      <w:adjustRightInd w:val="0"/>
      <w:spacing w:line="226" w:lineRule="exact"/>
      <w:ind w:firstLine="288"/>
      <w:jc w:val="both"/>
    </w:pPr>
    <w:rPr>
      <w:rFonts w:ascii="Calibri" w:eastAsiaTheme="minorEastAsia" w:hAnsi="Calibri" w:cstheme="minorBidi"/>
    </w:rPr>
  </w:style>
  <w:style w:type="paragraph" w:customStyle="1" w:styleId="Style7">
    <w:name w:val="Style7"/>
    <w:basedOn w:val="a0"/>
    <w:uiPriority w:val="99"/>
    <w:rsid w:val="00F63A86"/>
    <w:pPr>
      <w:widowControl w:val="0"/>
      <w:autoSpaceDE w:val="0"/>
      <w:autoSpaceDN w:val="0"/>
      <w:adjustRightInd w:val="0"/>
    </w:pPr>
    <w:rPr>
      <w:rFonts w:ascii="Calibri" w:eastAsiaTheme="minorEastAsia" w:hAnsi="Calibri" w:cstheme="minorBidi"/>
    </w:rPr>
  </w:style>
  <w:style w:type="character" w:customStyle="1" w:styleId="FontStyle48">
    <w:name w:val="Font Style48"/>
    <w:basedOn w:val="a1"/>
    <w:uiPriority w:val="99"/>
    <w:rsid w:val="00F63A86"/>
    <w:rPr>
      <w:rFonts w:ascii="Times New Roman" w:hAnsi="Times New Roman" w:cs="Times New Roman"/>
      <w:b/>
      <w:bCs/>
      <w:sz w:val="20"/>
      <w:szCs w:val="20"/>
    </w:rPr>
  </w:style>
  <w:style w:type="paragraph" w:customStyle="1" w:styleId="Style14">
    <w:name w:val="Style14"/>
    <w:basedOn w:val="a0"/>
    <w:uiPriority w:val="99"/>
    <w:rsid w:val="00F63A86"/>
    <w:pPr>
      <w:widowControl w:val="0"/>
      <w:autoSpaceDE w:val="0"/>
      <w:autoSpaceDN w:val="0"/>
      <w:adjustRightInd w:val="0"/>
      <w:spacing w:line="326" w:lineRule="exact"/>
      <w:jc w:val="both"/>
    </w:pPr>
    <w:rPr>
      <w:rFonts w:ascii="Calibri" w:eastAsiaTheme="minorEastAsia" w:hAnsi="Calibri" w:cstheme="minorBidi"/>
    </w:rPr>
  </w:style>
  <w:style w:type="paragraph" w:customStyle="1" w:styleId="Style33">
    <w:name w:val="Style33"/>
    <w:basedOn w:val="a0"/>
    <w:uiPriority w:val="99"/>
    <w:rsid w:val="00304DE9"/>
    <w:pPr>
      <w:widowControl w:val="0"/>
      <w:autoSpaceDE w:val="0"/>
      <w:autoSpaceDN w:val="0"/>
      <w:adjustRightInd w:val="0"/>
      <w:spacing w:line="211" w:lineRule="exact"/>
      <w:ind w:firstLine="293"/>
      <w:jc w:val="both"/>
    </w:pPr>
    <w:rPr>
      <w:rFonts w:ascii="Calibri" w:eastAsiaTheme="minorEastAsia" w:hAnsi="Calibri" w:cstheme="minorBidi"/>
    </w:rPr>
  </w:style>
  <w:style w:type="character" w:customStyle="1" w:styleId="FontStyle41">
    <w:name w:val="Font Style41"/>
    <w:basedOn w:val="a1"/>
    <w:uiPriority w:val="99"/>
    <w:rsid w:val="00304DE9"/>
    <w:rPr>
      <w:rFonts w:ascii="Calibri" w:hAnsi="Calibri" w:cs="Calibri"/>
      <w:b/>
      <w:bCs/>
      <w:sz w:val="24"/>
      <w:szCs w:val="24"/>
    </w:rPr>
  </w:style>
  <w:style w:type="character" w:customStyle="1" w:styleId="FontStyle40">
    <w:name w:val="Font Style40"/>
    <w:basedOn w:val="a1"/>
    <w:uiPriority w:val="99"/>
    <w:rsid w:val="00C66376"/>
    <w:rPr>
      <w:rFonts w:ascii="Calibri" w:hAnsi="Calibri" w:cs="Calibri"/>
      <w:i/>
      <w:iCs/>
      <w:sz w:val="20"/>
      <w:szCs w:val="20"/>
    </w:rPr>
  </w:style>
  <w:style w:type="character" w:customStyle="1" w:styleId="FontStyle45">
    <w:name w:val="Font Style45"/>
    <w:basedOn w:val="a1"/>
    <w:uiPriority w:val="99"/>
    <w:rsid w:val="00C66376"/>
    <w:rPr>
      <w:rFonts w:ascii="Palatino Linotype" w:hAnsi="Palatino Linotype" w:cs="Palatino Linotype"/>
      <w:sz w:val="14"/>
      <w:szCs w:val="14"/>
    </w:rPr>
  </w:style>
  <w:style w:type="paragraph" w:customStyle="1" w:styleId="Style4">
    <w:name w:val="Style4"/>
    <w:basedOn w:val="a0"/>
    <w:uiPriority w:val="99"/>
    <w:rsid w:val="00BA6EA0"/>
    <w:pPr>
      <w:widowControl w:val="0"/>
      <w:autoSpaceDE w:val="0"/>
      <w:autoSpaceDN w:val="0"/>
      <w:adjustRightInd w:val="0"/>
      <w:spacing w:line="222" w:lineRule="exact"/>
      <w:ind w:firstLine="802"/>
      <w:jc w:val="both"/>
    </w:pPr>
    <w:rPr>
      <w:rFonts w:ascii="Calibri" w:eastAsiaTheme="minorEastAsia" w:hAnsi="Calibri" w:cstheme="minorBidi"/>
    </w:rPr>
  </w:style>
  <w:style w:type="paragraph" w:customStyle="1" w:styleId="Style16">
    <w:name w:val="Style16"/>
    <w:basedOn w:val="a0"/>
    <w:uiPriority w:val="99"/>
    <w:rsid w:val="00BA6EA0"/>
    <w:pPr>
      <w:widowControl w:val="0"/>
      <w:autoSpaceDE w:val="0"/>
      <w:autoSpaceDN w:val="0"/>
      <w:adjustRightInd w:val="0"/>
    </w:pPr>
    <w:rPr>
      <w:rFonts w:ascii="Calibri" w:eastAsiaTheme="minorEastAsia" w:hAnsi="Calibri" w:cstheme="minorBidi"/>
    </w:rPr>
  </w:style>
  <w:style w:type="paragraph" w:customStyle="1" w:styleId="Style17">
    <w:name w:val="Style17"/>
    <w:basedOn w:val="a0"/>
    <w:uiPriority w:val="99"/>
    <w:rsid w:val="00BA6EA0"/>
    <w:pPr>
      <w:widowControl w:val="0"/>
      <w:autoSpaceDE w:val="0"/>
      <w:autoSpaceDN w:val="0"/>
      <w:adjustRightInd w:val="0"/>
    </w:pPr>
    <w:rPr>
      <w:rFonts w:ascii="Calibri" w:eastAsiaTheme="minorEastAsia" w:hAnsi="Calibri" w:cstheme="minorBidi"/>
    </w:rPr>
  </w:style>
  <w:style w:type="paragraph" w:customStyle="1" w:styleId="Style19">
    <w:name w:val="Style19"/>
    <w:basedOn w:val="a0"/>
    <w:uiPriority w:val="99"/>
    <w:rsid w:val="00BA6EA0"/>
    <w:pPr>
      <w:widowControl w:val="0"/>
      <w:autoSpaceDE w:val="0"/>
      <w:autoSpaceDN w:val="0"/>
      <w:adjustRightInd w:val="0"/>
    </w:pPr>
    <w:rPr>
      <w:rFonts w:ascii="Calibri" w:eastAsiaTheme="minorEastAsia" w:hAnsi="Calibri" w:cstheme="minorBidi"/>
    </w:rPr>
  </w:style>
  <w:style w:type="paragraph" w:customStyle="1" w:styleId="Style22">
    <w:name w:val="Style22"/>
    <w:basedOn w:val="a0"/>
    <w:uiPriority w:val="99"/>
    <w:rsid w:val="00BA6EA0"/>
    <w:pPr>
      <w:widowControl w:val="0"/>
      <w:autoSpaceDE w:val="0"/>
      <w:autoSpaceDN w:val="0"/>
      <w:adjustRightInd w:val="0"/>
    </w:pPr>
    <w:rPr>
      <w:rFonts w:ascii="Calibri" w:eastAsiaTheme="minorEastAsia" w:hAnsi="Calibri" w:cstheme="minorBidi"/>
    </w:rPr>
  </w:style>
  <w:style w:type="character" w:customStyle="1" w:styleId="FontStyle43">
    <w:name w:val="Font Style43"/>
    <w:basedOn w:val="a1"/>
    <w:uiPriority w:val="99"/>
    <w:rsid w:val="00BA6EA0"/>
    <w:rPr>
      <w:rFonts w:ascii="Calibri" w:hAnsi="Calibri" w:cs="Calibri"/>
      <w:sz w:val="24"/>
      <w:szCs w:val="24"/>
    </w:rPr>
  </w:style>
  <w:style w:type="character" w:customStyle="1" w:styleId="FontStyle49">
    <w:name w:val="Font Style49"/>
    <w:basedOn w:val="a1"/>
    <w:uiPriority w:val="99"/>
    <w:rsid w:val="00BA6EA0"/>
    <w:rPr>
      <w:rFonts w:ascii="Calibri" w:hAnsi="Calibri" w:cs="Calibri"/>
      <w:b/>
      <w:bCs/>
      <w:sz w:val="18"/>
      <w:szCs w:val="18"/>
    </w:rPr>
  </w:style>
  <w:style w:type="character" w:customStyle="1" w:styleId="FontStyle52">
    <w:name w:val="Font Style52"/>
    <w:basedOn w:val="a1"/>
    <w:uiPriority w:val="99"/>
    <w:rsid w:val="00BA6EA0"/>
    <w:rPr>
      <w:rFonts w:ascii="Bookman Old Style" w:hAnsi="Bookman Old Style" w:cs="Bookman Old Style"/>
      <w:b/>
      <w:bCs/>
      <w:sz w:val="18"/>
      <w:szCs w:val="18"/>
    </w:rPr>
  </w:style>
  <w:style w:type="paragraph" w:customStyle="1" w:styleId="Style36">
    <w:name w:val="Style36"/>
    <w:basedOn w:val="a0"/>
    <w:uiPriority w:val="99"/>
    <w:rsid w:val="001351C0"/>
    <w:pPr>
      <w:widowControl w:val="0"/>
      <w:autoSpaceDE w:val="0"/>
      <w:autoSpaceDN w:val="0"/>
      <w:adjustRightInd w:val="0"/>
      <w:spacing w:line="283" w:lineRule="exact"/>
      <w:ind w:hanging="1301"/>
    </w:pPr>
    <w:rPr>
      <w:rFonts w:ascii="Calibri" w:eastAsiaTheme="minorEastAsia" w:hAnsi="Calibri" w:cstheme="minorBidi"/>
    </w:rPr>
  </w:style>
  <w:style w:type="paragraph" w:customStyle="1" w:styleId="Style6">
    <w:name w:val="Style6"/>
    <w:basedOn w:val="a0"/>
    <w:uiPriority w:val="99"/>
    <w:rsid w:val="001351C0"/>
    <w:pPr>
      <w:widowControl w:val="0"/>
      <w:autoSpaceDE w:val="0"/>
      <w:autoSpaceDN w:val="0"/>
      <w:adjustRightInd w:val="0"/>
      <w:spacing w:line="221" w:lineRule="exact"/>
      <w:jc w:val="both"/>
    </w:pPr>
    <w:rPr>
      <w:rFonts w:ascii="Calibri" w:eastAsiaTheme="minorEastAsia" w:hAnsi="Calibri" w:cstheme="minorBidi"/>
    </w:rPr>
  </w:style>
  <w:style w:type="character" w:customStyle="1" w:styleId="FontStyle44">
    <w:name w:val="Font Style44"/>
    <w:basedOn w:val="a1"/>
    <w:uiPriority w:val="99"/>
    <w:rsid w:val="008D6BA1"/>
    <w:rPr>
      <w:rFonts w:ascii="Calibri" w:hAnsi="Calibri" w:cs="Calibri"/>
      <w:b/>
      <w:bCs/>
      <w:sz w:val="16"/>
      <w:szCs w:val="16"/>
    </w:rPr>
  </w:style>
  <w:style w:type="paragraph" w:customStyle="1" w:styleId="Style31">
    <w:name w:val="Style31"/>
    <w:basedOn w:val="a0"/>
    <w:uiPriority w:val="99"/>
    <w:rsid w:val="008D6BA1"/>
    <w:pPr>
      <w:widowControl w:val="0"/>
      <w:autoSpaceDE w:val="0"/>
      <w:autoSpaceDN w:val="0"/>
      <w:adjustRightInd w:val="0"/>
      <w:spacing w:line="206" w:lineRule="exact"/>
    </w:pPr>
    <w:rPr>
      <w:rFonts w:ascii="Calibri" w:eastAsiaTheme="minorEastAsia" w:hAnsi="Calibri" w:cstheme="minorBidi"/>
    </w:rPr>
  </w:style>
  <w:style w:type="paragraph" w:customStyle="1" w:styleId="Style9">
    <w:name w:val="Style9"/>
    <w:basedOn w:val="a0"/>
    <w:uiPriority w:val="99"/>
    <w:rsid w:val="008D6BA1"/>
    <w:pPr>
      <w:widowControl w:val="0"/>
      <w:autoSpaceDE w:val="0"/>
      <w:autoSpaceDN w:val="0"/>
      <w:adjustRightInd w:val="0"/>
      <w:spacing w:line="204" w:lineRule="exact"/>
    </w:pPr>
    <w:rPr>
      <w:rFonts w:ascii="Calibri" w:eastAsiaTheme="minorEastAsia" w:hAnsi="Calibri" w:cstheme="minorBidi"/>
    </w:rPr>
  </w:style>
  <w:style w:type="character" w:customStyle="1" w:styleId="FontStyle42">
    <w:name w:val="Font Style42"/>
    <w:basedOn w:val="a1"/>
    <w:uiPriority w:val="99"/>
    <w:rsid w:val="008D6BA1"/>
    <w:rPr>
      <w:rFonts w:ascii="Bookman Old Style" w:hAnsi="Bookman Old Style" w:cs="Bookman Old Style"/>
      <w:sz w:val="18"/>
      <w:szCs w:val="18"/>
    </w:rPr>
  </w:style>
  <w:style w:type="paragraph" w:customStyle="1" w:styleId="Default">
    <w:name w:val="Default"/>
    <w:rsid w:val="006E35DF"/>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body">
    <w:name w:val="body"/>
    <w:basedOn w:val="a0"/>
    <w:rsid w:val="00D43E9C"/>
    <w:pPr>
      <w:spacing w:before="100" w:beforeAutospacing="1" w:after="100" w:afterAutospacing="1"/>
      <w:jc w:val="both"/>
    </w:pPr>
  </w:style>
  <w:style w:type="character" w:styleId="af6">
    <w:name w:val="Emphasis"/>
    <w:uiPriority w:val="20"/>
    <w:qFormat/>
    <w:rsid w:val="00D43E9C"/>
    <w:rPr>
      <w:i/>
      <w:iCs/>
    </w:rPr>
  </w:style>
  <w:style w:type="character" w:customStyle="1" w:styleId="FontStyle46">
    <w:name w:val="Font Style46"/>
    <w:basedOn w:val="a1"/>
    <w:uiPriority w:val="99"/>
    <w:rsid w:val="00B1254C"/>
    <w:rPr>
      <w:rFonts w:ascii="Bookman Old Style" w:hAnsi="Bookman Old Style" w:cs="Bookman Old Style"/>
      <w:i/>
      <w:iCs/>
      <w:spacing w:val="10"/>
      <w:sz w:val="18"/>
      <w:szCs w:val="18"/>
    </w:rPr>
  </w:style>
  <w:style w:type="paragraph" w:customStyle="1" w:styleId="Style37">
    <w:name w:val="Style37"/>
    <w:basedOn w:val="a0"/>
    <w:uiPriority w:val="99"/>
    <w:rsid w:val="00B1254C"/>
    <w:pPr>
      <w:widowControl w:val="0"/>
      <w:autoSpaceDE w:val="0"/>
      <w:autoSpaceDN w:val="0"/>
      <w:adjustRightInd w:val="0"/>
      <w:spacing w:line="226" w:lineRule="exact"/>
      <w:ind w:firstLine="288"/>
      <w:jc w:val="both"/>
    </w:pPr>
    <w:rPr>
      <w:rFonts w:ascii="Calibri" w:eastAsiaTheme="minorEastAsia" w:hAnsi="Calibri" w:cstheme="minorBidi"/>
    </w:rPr>
  </w:style>
  <w:style w:type="character" w:styleId="af7">
    <w:name w:val="Strong"/>
    <w:basedOn w:val="a1"/>
    <w:uiPriority w:val="22"/>
    <w:qFormat/>
    <w:rsid w:val="005C2D89"/>
    <w:rPr>
      <w:b/>
      <w:bCs/>
    </w:rPr>
  </w:style>
  <w:style w:type="paragraph" w:customStyle="1" w:styleId="a">
    <w:name w:val="Перечень"/>
    <w:basedOn w:val="a0"/>
    <w:next w:val="a0"/>
    <w:link w:val="af8"/>
    <w:qFormat/>
    <w:rsid w:val="000A4628"/>
    <w:pPr>
      <w:numPr>
        <w:numId w:val="19"/>
      </w:numPr>
      <w:suppressAutoHyphens/>
      <w:spacing w:line="360" w:lineRule="auto"/>
      <w:jc w:val="both"/>
    </w:pPr>
    <w:rPr>
      <w:rFonts w:eastAsia="Calibri"/>
      <w:sz w:val="28"/>
      <w:szCs w:val="20"/>
      <w:u w:color="000000"/>
      <w:bdr w:val="nil"/>
      <w:lang w:val="en-US"/>
    </w:rPr>
  </w:style>
  <w:style w:type="character" w:customStyle="1" w:styleId="af8">
    <w:name w:val="Перечень Знак"/>
    <w:link w:val="a"/>
    <w:rsid w:val="000A4628"/>
    <w:rPr>
      <w:rFonts w:ascii="Times New Roman" w:eastAsia="Calibri" w:hAnsi="Times New Roman" w:cs="Times New Roman"/>
      <w:sz w:val="28"/>
      <w:szCs w:val="20"/>
      <w:u w:color="000000"/>
      <w:bdr w:val="nil"/>
      <w:lang w:val="en-US" w:eastAsia="ru-RU"/>
    </w:rPr>
  </w:style>
  <w:style w:type="paragraph" w:customStyle="1" w:styleId="Style3">
    <w:name w:val="Style3"/>
    <w:basedOn w:val="a0"/>
    <w:rsid w:val="00C30262"/>
    <w:pPr>
      <w:widowControl w:val="0"/>
      <w:autoSpaceDE w:val="0"/>
      <w:autoSpaceDN w:val="0"/>
      <w:adjustRightInd w:val="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9</Pages>
  <Words>3299</Words>
  <Characters>18805</Characters>
  <Application>Microsoft Office Word</Application>
  <DocSecurity>0</DocSecurity>
  <Lines>156</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22060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Пользователь Windows</cp:lastModifiedBy>
  <cp:revision>3</cp:revision>
  <cp:lastPrinted>2019-10-15T11:50:00Z</cp:lastPrinted>
  <dcterms:created xsi:type="dcterms:W3CDTF">2019-09-17T13:57:00Z</dcterms:created>
  <dcterms:modified xsi:type="dcterms:W3CDTF">2019-10-15T11:51:00Z</dcterms:modified>
</cp:coreProperties>
</file>